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23592">
            <w:pPr>
              <w:pStyle w:val="Introtabletext"/>
            </w:pPr>
            <w:r w:rsidRPr="00223592">
              <w:t xml:space="preserve">MDD Circular </w:t>
            </w:r>
            <w:r w:rsidR="0088155A">
              <w:t>00529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8155A" w:rsidP="0088155A">
            <w:pPr>
              <w:pStyle w:val="Date"/>
            </w:pPr>
            <w:r>
              <w:t>11</w:t>
            </w:r>
            <w:r w:rsidR="00223592">
              <w:t xml:space="preserve"> </w:t>
            </w:r>
            <w:r>
              <w:t>June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6A27CE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00529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755B02">
              <w:fldChar w:fldCharType="begin"/>
            </w:r>
            <w:r w:rsidR="00755B02">
              <w:instrText xml:space="preserve"> NUMPAGES  \* Arabic  \* MERGEFORMAT </w:instrText>
            </w:r>
            <w:r w:rsidR="00755B02">
              <w:fldChar w:fldCharType="separate"/>
            </w:r>
            <w:r w:rsidR="005416F4">
              <w:rPr>
                <w:noProof/>
              </w:rPr>
              <w:t>3</w:t>
            </w:r>
            <w:r w:rsidR="00755B02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6A27CE" w:rsidP="00DC354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11 June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8155A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8155A">
        <w:rPr>
          <w:color w:val="auto"/>
        </w:rPr>
        <w:t>20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88155A" w:rsidP="00C07404">
            <w:pPr>
              <w:pStyle w:val="Tabletext"/>
            </w:pPr>
            <w:r>
              <w:t>M2164</w:t>
            </w:r>
          </w:p>
        </w:tc>
        <w:tc>
          <w:tcPr>
            <w:tcW w:w="1211" w:type="dxa"/>
            <w:vAlign w:val="center"/>
          </w:tcPr>
          <w:p w:rsidR="00223592" w:rsidRPr="00C07404" w:rsidRDefault="0088155A" w:rsidP="00546589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546589" w:rsidRDefault="00546589" w:rsidP="00546589">
            <w:pPr>
              <w:pStyle w:val="Tabletext"/>
            </w:pPr>
            <w:r>
              <w:t>Change of</w:t>
            </w:r>
            <w:r>
              <w:t xml:space="preserve"> Line Loss Factor Class</w:t>
            </w:r>
            <w:r w:rsidR="000B6CE1">
              <w:t xml:space="preserve"> description</w:t>
            </w:r>
          </w:p>
          <w:p w:rsidR="00223592" w:rsidRPr="00C07404" w:rsidRDefault="00546589" w:rsidP="00546589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t>16/07</w:t>
            </w:r>
            <w:r>
              <w:t>/</w:t>
            </w:r>
            <w:r w:rsidRPr="00C07404">
              <w:t>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88155A" w:rsidP="00C07404">
            <w:pPr>
              <w:pStyle w:val="Tabletext"/>
            </w:pPr>
            <w:r>
              <w:t>M2165</w:t>
            </w:r>
          </w:p>
        </w:tc>
        <w:tc>
          <w:tcPr>
            <w:tcW w:w="1211" w:type="dxa"/>
            <w:vAlign w:val="center"/>
          </w:tcPr>
          <w:p w:rsidR="00223592" w:rsidRPr="00C07404" w:rsidRDefault="0088155A" w:rsidP="00546589">
            <w:pPr>
              <w:pStyle w:val="Tabletext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546589" w:rsidRDefault="00546589" w:rsidP="00546589">
            <w:pPr>
              <w:pStyle w:val="Tabletext"/>
            </w:pPr>
            <w:r>
              <w:t>Change of Line Loss Factor Class</w:t>
            </w:r>
            <w:r w:rsidR="000B6CE1">
              <w:t xml:space="preserve"> description</w:t>
            </w:r>
          </w:p>
          <w:p w:rsidR="00223592" w:rsidRPr="00C07404" w:rsidRDefault="00546589" w:rsidP="00546589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t>16/07/</w:t>
            </w:r>
            <w:r w:rsidRPr="00C07404">
              <w:t>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88155A" w:rsidP="00C07404">
            <w:pPr>
              <w:pStyle w:val="Tabletext"/>
            </w:pPr>
            <w:r>
              <w:t>M2166</w:t>
            </w:r>
          </w:p>
        </w:tc>
        <w:tc>
          <w:tcPr>
            <w:tcW w:w="1211" w:type="dxa"/>
            <w:vAlign w:val="center"/>
          </w:tcPr>
          <w:p w:rsidR="00223592" w:rsidRPr="00C07404" w:rsidRDefault="0088155A" w:rsidP="00546589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F9052B" w:rsidRDefault="00F9052B" w:rsidP="00F9052B">
            <w:pPr>
              <w:pStyle w:val="Tabletext"/>
            </w:pPr>
            <w:r>
              <w:t xml:space="preserve">Creation of new Valid </w:t>
            </w:r>
            <w:r w:rsidR="000B6CE1">
              <w:t xml:space="preserve">MTC SSC, new Valid MTC </w:t>
            </w:r>
            <w:r w:rsidR="001E2D33">
              <w:t>LLFC SSC</w:t>
            </w:r>
            <w:r w:rsidR="000B6CE1">
              <w:t>, and MTC SSC LLFC</w:t>
            </w:r>
            <w:r>
              <w:t xml:space="preserve"> PC  Combinations</w:t>
            </w:r>
          </w:p>
          <w:p w:rsidR="00223592" w:rsidRPr="00C07404" w:rsidRDefault="002B7FD7" w:rsidP="000B6CE1">
            <w:pPr>
              <w:pStyle w:val="Tabletext"/>
            </w:pPr>
            <w:r w:rsidRPr="00755B02">
              <w:rPr>
                <w:i/>
              </w:rPr>
              <w:t xml:space="preserve">Effective from Date: </w:t>
            </w:r>
            <w:r w:rsidR="000B6CE1" w:rsidRPr="00755B02">
              <w:rPr>
                <w:i/>
              </w:rPr>
              <w:t>16/07</w:t>
            </w:r>
            <w:r w:rsidR="00F9052B" w:rsidRPr="00755B02">
              <w:rPr>
                <w:i/>
              </w:rPr>
              <w:t>/2014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M2167</w:t>
            </w:r>
          </w:p>
        </w:tc>
        <w:tc>
          <w:tcPr>
            <w:tcW w:w="1211" w:type="dxa"/>
            <w:vAlign w:val="center"/>
          </w:tcPr>
          <w:p w:rsidR="00C66641" w:rsidRPr="00C07404" w:rsidRDefault="0088155A" w:rsidP="00546589">
            <w:pPr>
              <w:pStyle w:val="Tabletext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0B6CE1" w:rsidRDefault="000B6CE1" w:rsidP="000B6CE1">
            <w:pPr>
              <w:pStyle w:val="Tabletext"/>
            </w:pPr>
            <w:r>
              <w:t>Creation of new Valid MTC SSC</w:t>
            </w:r>
            <w:r w:rsidR="00AE7AB6">
              <w:t xml:space="preserve"> Combination</w:t>
            </w:r>
            <w:r>
              <w:t>, new Valid MTC LLFC SSC</w:t>
            </w:r>
            <w:r w:rsidR="00AE7AB6">
              <w:t xml:space="preserve"> Combination</w:t>
            </w:r>
            <w:r>
              <w:t>, and MTC SSC LLFC PC  Combinations</w:t>
            </w:r>
          </w:p>
          <w:p w:rsidR="00C66641" w:rsidRPr="00C07404" w:rsidRDefault="000B6CE1" w:rsidP="000B6CE1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M2168</w:t>
            </w:r>
          </w:p>
        </w:tc>
        <w:tc>
          <w:tcPr>
            <w:tcW w:w="1211" w:type="dxa"/>
            <w:vAlign w:val="center"/>
          </w:tcPr>
          <w:p w:rsidR="00C66641" w:rsidRPr="00C07404" w:rsidRDefault="0088155A" w:rsidP="00546589">
            <w:pPr>
              <w:pStyle w:val="Tabletext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0B6CE1" w:rsidRDefault="000B6CE1" w:rsidP="000B6CE1">
            <w:pPr>
              <w:pStyle w:val="Tabletext"/>
            </w:pPr>
            <w:r>
              <w:t>Creation of new</w:t>
            </w:r>
            <w:r>
              <w:t xml:space="preserve"> Line Loss Factor Class and new Valid MTC </w:t>
            </w:r>
            <w:r>
              <w:t>LLFC</w:t>
            </w:r>
            <w:r>
              <w:t xml:space="preserve"> Combination</w:t>
            </w:r>
          </w:p>
          <w:p w:rsidR="00C66641" w:rsidRPr="00C07404" w:rsidRDefault="000B6CE1" w:rsidP="000B6CE1">
            <w:pPr>
              <w:pStyle w:val="Tabletext"/>
            </w:pPr>
            <w:r w:rsidRPr="00755B02">
              <w:rPr>
                <w:i/>
              </w:rPr>
              <w:t xml:space="preserve">Effective from Date: </w:t>
            </w:r>
            <w:r w:rsidRPr="00755B02">
              <w:rPr>
                <w:i/>
              </w:rPr>
              <w:t>16/07</w:t>
            </w:r>
            <w:r w:rsidRPr="00755B02">
              <w:rPr>
                <w:i/>
              </w:rPr>
              <w:t>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M2169</w:t>
            </w:r>
          </w:p>
        </w:tc>
        <w:tc>
          <w:tcPr>
            <w:tcW w:w="1211" w:type="dxa"/>
            <w:vAlign w:val="center"/>
          </w:tcPr>
          <w:p w:rsidR="00C66641" w:rsidRPr="00C07404" w:rsidRDefault="0088155A" w:rsidP="00546589">
            <w:pPr>
              <w:pStyle w:val="Tabletext"/>
            </w:pPr>
            <w:r>
              <w:t>BGAS</w:t>
            </w:r>
          </w:p>
        </w:tc>
        <w:tc>
          <w:tcPr>
            <w:tcW w:w="7974" w:type="dxa"/>
            <w:vAlign w:val="center"/>
          </w:tcPr>
          <w:p w:rsidR="00CF22B8" w:rsidRDefault="00CF22B8" w:rsidP="00CF22B8">
            <w:pPr>
              <w:pStyle w:val="Tabletext"/>
            </w:pPr>
            <w:r>
              <w:t xml:space="preserve">Creation of new Average Fraction of Yearly Consumption Set, new Average Fraction of Yearly Consumption, new GSP Group Daily Profile Class Average EAC, </w:t>
            </w:r>
            <w:r>
              <w:t>new Standard Settlement Configuration.</w:t>
            </w:r>
          </w:p>
          <w:p w:rsidR="00C66641" w:rsidRPr="00CF22B8" w:rsidRDefault="00CF22B8" w:rsidP="00CF22B8">
            <w:pPr>
              <w:pStyle w:val="Tabletext"/>
              <w:rPr>
                <w:i/>
              </w:rPr>
            </w:pPr>
            <w:r w:rsidRPr="00CF22B8">
              <w:rPr>
                <w:i/>
              </w:rPr>
              <w:t xml:space="preserve">Effective from Date: </w:t>
            </w:r>
            <w:r>
              <w:rPr>
                <w:i/>
              </w:rPr>
              <w:t>16/07</w:t>
            </w:r>
            <w:r w:rsidRPr="00CF22B8">
              <w:rPr>
                <w:i/>
              </w:rPr>
              <w:t>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M2170</w:t>
            </w:r>
          </w:p>
        </w:tc>
        <w:tc>
          <w:tcPr>
            <w:tcW w:w="1211" w:type="dxa"/>
            <w:vAlign w:val="center"/>
          </w:tcPr>
          <w:p w:rsidR="00C66641" w:rsidRPr="00C07404" w:rsidRDefault="0088155A" w:rsidP="00546589">
            <w:pPr>
              <w:pStyle w:val="Tabletext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CF22B8" w:rsidRPr="00C07404" w:rsidRDefault="00CF22B8" w:rsidP="00CF22B8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</w:t>
            </w:r>
            <w:r w:rsidR="00AE7AB6">
              <w:t xml:space="preserve"> Combination</w:t>
            </w:r>
            <w:r>
              <w:t>,</w:t>
            </w:r>
            <w:r w:rsidRPr="00C07404">
              <w:t xml:space="preserve"> </w:t>
            </w:r>
            <w:r w:rsidR="00AE7AB6"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 w:rsidR="00AE7AB6">
              <w:t>lid MTC LLFC SSC PC Combination</w:t>
            </w:r>
          </w:p>
          <w:p w:rsidR="00C66641" w:rsidRPr="00C07404" w:rsidRDefault="00CF22B8" w:rsidP="00CF22B8">
            <w:pPr>
              <w:pStyle w:val="Tabletext"/>
            </w:pPr>
            <w:r w:rsidRPr="00755B02">
              <w:rPr>
                <w:i/>
              </w:rPr>
              <w:t xml:space="preserve">Effective from Date: </w:t>
            </w:r>
            <w:r w:rsidRPr="00755B02">
              <w:rPr>
                <w:i/>
              </w:rPr>
              <w:t>16/07</w:t>
            </w:r>
            <w:r w:rsidRPr="00755B02">
              <w:rPr>
                <w:i/>
              </w:rPr>
              <w:t>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M2171</w:t>
            </w:r>
          </w:p>
        </w:tc>
        <w:tc>
          <w:tcPr>
            <w:tcW w:w="1211" w:type="dxa"/>
            <w:vAlign w:val="center"/>
          </w:tcPr>
          <w:p w:rsidR="00C66641" w:rsidRPr="00C07404" w:rsidRDefault="00546589" w:rsidP="00546589">
            <w:pPr>
              <w:pStyle w:val="Tabletext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>new Valid MTC</w:t>
            </w:r>
            <w:r>
              <w:t xml:space="preserve">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C66641" w:rsidRPr="00C07404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M2172</w:t>
            </w:r>
          </w:p>
        </w:tc>
        <w:tc>
          <w:tcPr>
            <w:tcW w:w="1211" w:type="dxa"/>
            <w:vAlign w:val="center"/>
          </w:tcPr>
          <w:p w:rsidR="00C66641" w:rsidRPr="00C07404" w:rsidRDefault="00546589" w:rsidP="00546589">
            <w:pPr>
              <w:pStyle w:val="Tabletext"/>
              <w:ind w:left="0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C66641" w:rsidRPr="00755B02" w:rsidRDefault="00AE7AB6" w:rsidP="00AE7AB6">
            <w:pPr>
              <w:pStyle w:val="Tabletext"/>
              <w:rPr>
                <w:i/>
              </w:rPr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t>M2173</w:t>
            </w:r>
          </w:p>
        </w:tc>
        <w:tc>
          <w:tcPr>
            <w:tcW w:w="1211" w:type="dxa"/>
            <w:vAlign w:val="center"/>
          </w:tcPr>
          <w:p w:rsidR="00C66641" w:rsidRPr="00C07404" w:rsidRDefault="00546589" w:rsidP="00546589">
            <w:pPr>
              <w:pStyle w:val="Tabletext"/>
              <w:ind w:left="0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C66641" w:rsidRPr="00755B02" w:rsidRDefault="00AE7AB6" w:rsidP="00AE7AB6">
            <w:pPr>
              <w:pStyle w:val="Tabletext"/>
              <w:rPr>
                <w:i/>
              </w:rPr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88155A" w:rsidP="00C07404">
            <w:pPr>
              <w:pStyle w:val="Tabletext"/>
            </w:pPr>
            <w:r>
              <w:lastRenderedPageBreak/>
              <w:t>M2174</w:t>
            </w:r>
          </w:p>
        </w:tc>
        <w:tc>
          <w:tcPr>
            <w:tcW w:w="1211" w:type="dxa"/>
            <w:vAlign w:val="center"/>
          </w:tcPr>
          <w:p w:rsidR="00C66641" w:rsidRPr="00C07404" w:rsidRDefault="00546589" w:rsidP="00546589">
            <w:pPr>
              <w:pStyle w:val="Tabletext"/>
            </w:pPr>
            <w:r>
              <w:t>EELC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C66641" w:rsidRPr="00C07404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31962" w:rsidRDefault="0088155A" w:rsidP="00431962">
            <w:pPr>
              <w:pStyle w:val="Tabletext"/>
            </w:pPr>
            <w:r>
              <w:t>M2175</w:t>
            </w:r>
          </w:p>
        </w:tc>
        <w:tc>
          <w:tcPr>
            <w:tcW w:w="1211" w:type="dxa"/>
            <w:vAlign w:val="center"/>
          </w:tcPr>
          <w:p w:rsidR="00C66641" w:rsidRPr="00C66641" w:rsidRDefault="00546589" w:rsidP="00546589">
            <w:pPr>
              <w:pStyle w:val="Tabletext"/>
            </w:pPr>
            <w:r>
              <w:t>HYDE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C66641" w:rsidRPr="001D4317" w:rsidRDefault="00AE7AB6" w:rsidP="00AE7AB6">
            <w:pPr>
              <w:pStyle w:val="Tabletext"/>
              <w:rPr>
                <w:b/>
              </w:rPr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M2176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M2177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M2178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M2179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M2180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88155A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88155A" w:rsidRDefault="0088155A" w:rsidP="00431962">
            <w:pPr>
              <w:pStyle w:val="Tabletext"/>
            </w:pPr>
            <w:r>
              <w:t>M2181</w:t>
            </w:r>
          </w:p>
        </w:tc>
        <w:tc>
          <w:tcPr>
            <w:tcW w:w="1211" w:type="dxa"/>
            <w:vAlign w:val="center"/>
          </w:tcPr>
          <w:p w:rsidR="0088155A" w:rsidRDefault="00546589" w:rsidP="00546589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AE7AB6" w:rsidRPr="00C07404" w:rsidRDefault="00AE7AB6" w:rsidP="00AE7AB6">
            <w:pPr>
              <w:pStyle w:val="Tabletext"/>
            </w:pPr>
            <w:r w:rsidRPr="00C07404">
              <w:t>Creation of new</w:t>
            </w:r>
            <w:r>
              <w:t xml:space="preserve"> </w:t>
            </w:r>
            <w:r w:rsidRPr="00C07404">
              <w:t>Valid MTC</w:t>
            </w:r>
            <w:r>
              <w:t xml:space="preserve"> SSC Combination,</w:t>
            </w:r>
            <w:r w:rsidRPr="00C07404">
              <w:t xml:space="preserve"> </w:t>
            </w:r>
            <w:r>
              <w:t xml:space="preserve">new Valid MTC </w:t>
            </w:r>
            <w:r w:rsidRPr="00C07404">
              <w:t xml:space="preserve">LLFC </w:t>
            </w:r>
            <w:r>
              <w:t>SSC</w:t>
            </w:r>
            <w:r w:rsidRPr="00C07404">
              <w:t>, new Va</w:t>
            </w:r>
            <w:r>
              <w:t>lid MTC LLFC SSC PC Combination</w:t>
            </w:r>
          </w:p>
          <w:p w:rsidR="0088155A" w:rsidRDefault="00AE7AB6" w:rsidP="00AE7AB6">
            <w:pPr>
              <w:pStyle w:val="Tabletext"/>
            </w:pPr>
            <w:r w:rsidRPr="00755B02">
              <w:rPr>
                <w:i/>
              </w:rPr>
              <w:t>Effective from Date: 16/07/2014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Default="0088155A" w:rsidP="00C66641">
            <w:pPr>
              <w:pStyle w:val="Tabletext"/>
            </w:pPr>
            <w:r>
              <w:t>M2182</w:t>
            </w:r>
          </w:p>
        </w:tc>
        <w:tc>
          <w:tcPr>
            <w:tcW w:w="1211" w:type="dxa"/>
            <w:vAlign w:val="center"/>
          </w:tcPr>
          <w:p w:rsidR="00C66641" w:rsidRPr="00C66641" w:rsidRDefault="00546589" w:rsidP="00546589">
            <w:pPr>
              <w:pStyle w:val="Tabletext"/>
              <w:ind w:left="0"/>
            </w:pPr>
            <w:r>
              <w:t>LIGH</w:t>
            </w:r>
          </w:p>
        </w:tc>
        <w:tc>
          <w:tcPr>
            <w:tcW w:w="7974" w:type="dxa"/>
            <w:vAlign w:val="center"/>
          </w:tcPr>
          <w:p w:rsidR="009963D8" w:rsidRDefault="00AE7AB6" w:rsidP="009963D8">
            <w:pPr>
              <w:pStyle w:val="Tabletext"/>
            </w:pPr>
            <w:r>
              <w:t>Change of Company Name</w:t>
            </w:r>
          </w:p>
          <w:p w:rsidR="00C66641" w:rsidRPr="001D4317" w:rsidRDefault="005416F4" w:rsidP="00AE7AB6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 w:rsidR="00AE7AB6" w:rsidRPr="00755B02">
              <w:rPr>
                <w:i/>
              </w:rPr>
              <w:t>16/07</w:t>
            </w:r>
            <w:r w:rsidR="00F9052B" w:rsidRPr="00755B02">
              <w:rPr>
                <w:i/>
              </w:rPr>
              <w:t>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A6150F" w:rsidRDefault="0088155A" w:rsidP="00C66641">
            <w:pPr>
              <w:pStyle w:val="Tabletext"/>
            </w:pPr>
            <w:r>
              <w:t>M2183</w:t>
            </w:r>
          </w:p>
        </w:tc>
        <w:tc>
          <w:tcPr>
            <w:tcW w:w="1211" w:type="dxa"/>
            <w:vAlign w:val="center"/>
          </w:tcPr>
          <w:p w:rsidR="00C66641" w:rsidRPr="00A6150F" w:rsidRDefault="00C66641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66641" w:rsidRDefault="00C66641" w:rsidP="00EA2D22">
            <w:pPr>
              <w:pStyle w:val="Tabletext"/>
            </w:pPr>
            <w:r>
              <w:t>Inclusion of Charge Codes and Switch Regimes for use in the UMS Market</w:t>
            </w:r>
          </w:p>
          <w:p w:rsidR="00C66641" w:rsidRPr="004E05C5" w:rsidRDefault="00C66641" w:rsidP="00AE7AB6">
            <w:pPr>
              <w:pStyle w:val="Tabletext"/>
            </w:pPr>
            <w:r>
              <w:rPr>
                <w:i/>
              </w:rPr>
              <w:t xml:space="preserve">Effective from Date: </w:t>
            </w:r>
            <w:r w:rsidR="00AE7AB6" w:rsidRPr="00755B02">
              <w:rPr>
                <w:i/>
              </w:rPr>
              <w:t>16/07</w:t>
            </w:r>
            <w:r w:rsidR="00F9052B" w:rsidRPr="00755B02">
              <w:rPr>
                <w:i/>
              </w:rPr>
              <w:t>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>forms can</w:t>
      </w:r>
      <w:bookmarkStart w:id="0" w:name="_GoBack"/>
      <w:bookmarkEnd w:id="0"/>
      <w:r>
        <w:t xml:space="preserve">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161</w:t>
      </w:r>
      <w:r>
        <w:t xml:space="preserve"> on </w:t>
      </w:r>
      <w:r w:rsidR="00CC649C">
        <w:t>1 July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CC649C">
        <w:rPr>
          <w:b/>
        </w:rPr>
        <w:t xml:space="preserve"> on Wednesday 18 June</w:t>
      </w:r>
      <w:r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lastRenderedPageBreak/>
        <w:t>Providing there are no adverse comments, it is planned to inco</w:t>
      </w:r>
      <w:r w:rsidR="00AC4182">
        <w:t>rporate these changes into MDD v</w:t>
      </w:r>
      <w:r>
        <w:t>ersion 21</w:t>
      </w:r>
      <w:r w:rsidR="00CC649C">
        <w:t>8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532209" w:rsidP="00C07404">
      <w:pPr>
        <w:pStyle w:val="BodyText"/>
      </w:pPr>
      <w:r>
        <w:t>James Townsend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Wednesday </w:t>
      </w:r>
      <w:r w:rsidR="00CC649C">
        <w:rPr>
          <w:b/>
        </w:rPr>
        <w:t>18 June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2477AF">
        <w:t>James Townsend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CC649C">
        <w:t>64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CC649C">
        <w:t>65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CC649C">
        <w:t>th the changes proposed in M2166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M2167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M2168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M2169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M2170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M2171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M2172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CC649C">
        <w:t>73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CC649C">
        <w:t>74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CC649C">
        <w:t>75</w:t>
      </w:r>
    </w:p>
    <w:p w:rsidR="005416F4" w:rsidRDefault="005416F4" w:rsidP="00C07404">
      <w:pPr>
        <w:pStyle w:val="ListBullet"/>
      </w:pPr>
      <w:r w:rsidRPr="009B4C84">
        <w:t>I agree/disagree* with the changes proposed in M21</w:t>
      </w:r>
      <w:r w:rsidR="00CC649C">
        <w:t>76</w:t>
      </w:r>
    </w:p>
    <w:p w:rsidR="005416F4" w:rsidRDefault="005416F4" w:rsidP="00C07404">
      <w:pPr>
        <w:pStyle w:val="ListBullet"/>
      </w:pPr>
      <w:r w:rsidRPr="009B4C84">
        <w:t>I agree/disagree* with the changes proposed in M21</w:t>
      </w:r>
      <w:r w:rsidR="00CC649C">
        <w:t>77</w:t>
      </w:r>
    </w:p>
    <w:p w:rsidR="00CC649C" w:rsidRPr="009B4C84" w:rsidRDefault="00CC649C" w:rsidP="00CC649C">
      <w:pPr>
        <w:pStyle w:val="ListBullet"/>
      </w:pPr>
      <w:r w:rsidRPr="009B4C84">
        <w:lastRenderedPageBreak/>
        <w:t>I agree/disagree* w</w:t>
      </w:r>
      <w:r>
        <w:t>ith the changes proposed in M21</w:t>
      </w:r>
      <w:r>
        <w:t>78</w:t>
      </w:r>
    </w:p>
    <w:p w:rsidR="00CC649C" w:rsidRPr="009B4C84" w:rsidRDefault="00CC649C" w:rsidP="00CC649C">
      <w:pPr>
        <w:pStyle w:val="ListBullet"/>
      </w:pPr>
      <w:r w:rsidRPr="009B4C84">
        <w:t>I agree/disagree* with the changes proposed in M21</w:t>
      </w:r>
      <w:r>
        <w:t>79</w:t>
      </w:r>
    </w:p>
    <w:p w:rsidR="00CC649C" w:rsidRPr="009B4C84" w:rsidRDefault="00CC649C" w:rsidP="00CC649C">
      <w:pPr>
        <w:pStyle w:val="ListBullet"/>
      </w:pPr>
      <w:r w:rsidRPr="009B4C84">
        <w:t>I agree/disagree* with the changes proposed in M21</w:t>
      </w:r>
      <w:r>
        <w:t>80</w:t>
      </w:r>
    </w:p>
    <w:p w:rsidR="00CC649C" w:rsidRPr="009B4C84" w:rsidRDefault="00CC649C" w:rsidP="00CC649C">
      <w:pPr>
        <w:pStyle w:val="ListBullet"/>
      </w:pPr>
      <w:r w:rsidRPr="009B4C84">
        <w:t>I agree/disagree* with the changes proposed in M21</w:t>
      </w:r>
      <w:r>
        <w:t>81</w:t>
      </w:r>
    </w:p>
    <w:p w:rsidR="00CC649C" w:rsidRDefault="00CC649C" w:rsidP="00CC649C">
      <w:pPr>
        <w:pStyle w:val="ListBullet"/>
      </w:pPr>
      <w:r w:rsidRPr="009B4C84">
        <w:t>I agree/disagree* with the changes proposed in M21</w:t>
      </w:r>
      <w:r>
        <w:t>82</w:t>
      </w:r>
    </w:p>
    <w:p w:rsidR="00CC649C" w:rsidRPr="009B4C84" w:rsidRDefault="00CC649C" w:rsidP="00CC649C">
      <w:pPr>
        <w:pStyle w:val="ListBullet"/>
      </w:pPr>
      <w:r w:rsidRPr="009B4C84">
        <w:t>I agree/disagree* with the changes proposed in M21</w:t>
      </w:r>
      <w:r>
        <w:t>83</w:t>
      </w:r>
    </w:p>
    <w:p w:rsidR="00CC649C" w:rsidRPr="009B4C84" w:rsidRDefault="00CC649C" w:rsidP="00CC649C">
      <w:pPr>
        <w:pStyle w:val="ListBullet"/>
        <w:numPr>
          <w:ilvl w:val="0"/>
          <w:numId w:val="0"/>
        </w:numPr>
        <w:ind w:left="1021"/>
      </w:pPr>
    </w:p>
    <w:p w:rsidR="00223592" w:rsidRPr="00223592" w:rsidRDefault="00223592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755B02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CF6F1A" w:rsidRDefault="00CC649C" w:rsidP="00223592">
          <w:pPr>
            <w:pStyle w:val="Footer"/>
          </w:pPr>
          <w:r>
            <w:t>00529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769D68F" wp14:editId="325934EB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55B0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755B02">
            <w:fldChar w:fldCharType="begin"/>
          </w:r>
          <w:r w:rsidR="00755B02">
            <w:instrText xml:space="preserve"> NUMPAGES  \* Arabic  \* MERGEFORMAT </w:instrText>
          </w:r>
          <w:r w:rsidR="00755B02">
            <w:fldChar w:fldCharType="separate"/>
          </w:r>
          <w:r w:rsidR="00755B02">
            <w:rPr>
              <w:noProof/>
            </w:rPr>
            <w:t>4</w:t>
          </w:r>
          <w:r w:rsidR="00755B02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55B02" w:rsidP="00CC649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11 June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8155A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755B02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02D2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23592"/>
    <w:rsid w:val="00224CBF"/>
    <w:rsid w:val="00227464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12CE1"/>
    <w:rsid w:val="004204F4"/>
    <w:rsid w:val="00431962"/>
    <w:rsid w:val="0043259F"/>
    <w:rsid w:val="0043358D"/>
    <w:rsid w:val="004523D9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60CB1"/>
    <w:rsid w:val="006713C4"/>
    <w:rsid w:val="00671888"/>
    <w:rsid w:val="006807CF"/>
    <w:rsid w:val="00691A37"/>
    <w:rsid w:val="00693B09"/>
    <w:rsid w:val="006954B6"/>
    <w:rsid w:val="0069564B"/>
    <w:rsid w:val="00696C07"/>
    <w:rsid w:val="006A27CE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60255"/>
    <w:rsid w:val="00A611C5"/>
    <w:rsid w:val="00A611F4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273C7"/>
    <w:rsid w:val="00C37641"/>
    <w:rsid w:val="00C460D2"/>
    <w:rsid w:val="00C47F59"/>
    <w:rsid w:val="00C6596A"/>
    <w:rsid w:val="00C66641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680B"/>
    <w:rsid w:val="00D43CD5"/>
    <w:rsid w:val="00D45918"/>
    <w:rsid w:val="00D55D00"/>
    <w:rsid w:val="00D5644A"/>
    <w:rsid w:val="00D565CB"/>
    <w:rsid w:val="00D65E4C"/>
    <w:rsid w:val="00D77398"/>
    <w:rsid w:val="00D85CD8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B2AF-5697-4054-B9E4-669AE22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James Townsend</cp:lastModifiedBy>
  <cp:revision>5</cp:revision>
  <cp:lastPrinted>2014-02-10T12:24:00Z</cp:lastPrinted>
  <dcterms:created xsi:type="dcterms:W3CDTF">2014-05-14T08:57:00Z</dcterms:created>
  <dcterms:modified xsi:type="dcterms:W3CDTF">2014-06-11T10:43:00Z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