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7201F42D" w:rsidR="00B63954" w:rsidRPr="009A0CD6" w:rsidRDefault="00390E8B" w:rsidP="006F6A03">
      <w:pPr>
        <w:pStyle w:val="Heading1"/>
        <w:rPr>
          <w:rFonts w:cstheme="minorHAnsi"/>
        </w:rPr>
      </w:pPr>
      <w:r>
        <w:rPr>
          <w:rFonts w:asciiTheme="minorHAnsi" w:hAnsiTheme="minorHAnsi" w:cstheme="minorHAnsi"/>
        </w:rPr>
        <w:t xml:space="preserve">Final </w:t>
      </w:r>
      <w:r w:rsidR="00103DE9" w:rsidRPr="009A0CD6">
        <w:rPr>
          <w:rFonts w:asciiTheme="minorHAnsi" w:hAnsiTheme="minorHAnsi" w:cstheme="minorHAnsi"/>
        </w:rPr>
        <w:t>Circular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44CE6813" w:rsidR="001A74CA" w:rsidRPr="009A0CD6" w:rsidRDefault="006F6A03" w:rsidP="009C1DC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00803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58990FFD" w:rsidR="00103DE9" w:rsidRPr="009A0CD6" w:rsidRDefault="006F6A03" w:rsidP="006F6A03">
            <w:pPr>
              <w:pStyle w:val="ElexonTableTextSmall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7461E633" w:rsidR="005020CF" w:rsidRPr="009A0CD6" w:rsidRDefault="006F6A03" w:rsidP="00B223CF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06/06/2023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D02A4A8" w:rsidR="00103DE9" w:rsidRPr="009A0CD6" w:rsidRDefault="00390E8B" w:rsidP="00390E8B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Information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10CBFE6F" w14:textId="1526D418" w:rsidR="00A677F5" w:rsidRPr="009A0CD6" w:rsidRDefault="00390E8B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Approved MDD Change Requests for V</w:t>
      </w:r>
      <w:r w:rsidR="00D63D9A">
        <w:rPr>
          <w:rFonts w:asciiTheme="minorHAnsi" w:hAnsiTheme="minorHAnsi" w:cstheme="minorHAnsi"/>
        </w:rPr>
        <w:t xml:space="preserve">ersion </w:t>
      </w:r>
      <w:r w:rsidR="006F6A03">
        <w:rPr>
          <w:rFonts w:asciiTheme="minorHAnsi" w:hAnsiTheme="minorHAnsi" w:cstheme="minorHAnsi"/>
        </w:rPr>
        <w:t>336</w:t>
      </w:r>
    </w:p>
    <w:p w14:paraId="55464913" w14:textId="2E6FCE24" w:rsidR="00746101" w:rsidRPr="00746101" w:rsidRDefault="00746101" w:rsidP="00746101">
      <w:pPr>
        <w:pStyle w:val="BodyText"/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</w:pPr>
      <w:bookmarkStart w:id="1" w:name="_Hlk39571051"/>
      <w:bookmarkStart w:id="2" w:name="_Hlk39571874"/>
      <w:bookmarkStart w:id="3" w:name="_Hlk39235962"/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The Supplier Volume Allocation Group (</w:t>
      </w:r>
      <w:r w:rsidR="002404BE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SVG) has approved the following</w:t>
      </w:r>
      <w:r w:rsidR="0008667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changes to </w:t>
      </w:r>
      <w:r w:rsidR="00D63D9A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be incorporated into Version </w:t>
      </w:r>
      <w:r w:rsidR="006F6A0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336</w:t>
      </w:r>
      <w:r w:rsidR="0052105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of Market Domain Data (MDD):</w:t>
      </w:r>
    </w:p>
    <w:tbl>
      <w:tblPr>
        <w:tblStyle w:val="ElexonBasicTable"/>
        <w:tblW w:w="10343" w:type="dxa"/>
        <w:tblLook w:val="04A0" w:firstRow="1" w:lastRow="0" w:firstColumn="1" w:lastColumn="0" w:noHBand="0" w:noVBand="1"/>
      </w:tblPr>
      <w:tblGrid>
        <w:gridCol w:w="2215"/>
        <w:gridCol w:w="2118"/>
        <w:gridCol w:w="6010"/>
      </w:tblGrid>
      <w:tr w:rsidR="007B52C2" w:rsidRPr="007B52C2" w14:paraId="0F8B8A0F" w14:textId="77777777" w:rsidTr="008F5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6010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6F6A03" w:rsidRPr="007B52C2" w14:paraId="41C939D2" w14:textId="77777777" w:rsidTr="008F5594">
        <w:trPr>
          <w:trHeight w:val="586"/>
        </w:trPr>
        <w:tc>
          <w:tcPr>
            <w:tcW w:w="0" w:type="auto"/>
          </w:tcPr>
          <w:p w14:paraId="773C22DC" w14:textId="7F14AD37" w:rsidR="006F6A03" w:rsidRPr="007B52C2" w:rsidRDefault="006F6A03" w:rsidP="006F6A0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M4282</w:t>
            </w:r>
          </w:p>
        </w:tc>
        <w:tc>
          <w:tcPr>
            <w:tcW w:w="0" w:type="auto"/>
          </w:tcPr>
          <w:p w14:paraId="591241B7" w14:textId="5746037A" w:rsidR="006F6A03" w:rsidRPr="007B52C2" w:rsidRDefault="006F6A03" w:rsidP="006F6A0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SPOW</w:t>
            </w:r>
          </w:p>
        </w:tc>
        <w:tc>
          <w:tcPr>
            <w:tcW w:w="6010" w:type="dxa"/>
          </w:tcPr>
          <w:p w14:paraId="340039C3" w14:textId="77777777" w:rsidR="006F6A03" w:rsidRPr="001959AD" w:rsidRDefault="006F6A03" w:rsidP="006F6A0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NHH Combinations</w:t>
            </w:r>
          </w:p>
          <w:p w14:paraId="5B7C11F1" w14:textId="07B4AA89" w:rsidR="006F6A03" w:rsidRPr="006D6717" w:rsidRDefault="006F6A03" w:rsidP="006F6A03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21/06</w:t>
            </w:r>
            <w:r w:rsidRPr="001959AD">
              <w:rPr>
                <w:rFonts w:ascii="Tahoma" w:hAnsi="Tahoma" w:cs="Tahoma"/>
                <w:i/>
                <w:szCs w:val="20"/>
              </w:rPr>
              <w:t>/</w:t>
            </w:r>
            <w:r>
              <w:rPr>
                <w:rFonts w:ascii="Tahoma" w:hAnsi="Tahoma" w:cs="Tahoma"/>
                <w:i/>
                <w:szCs w:val="20"/>
              </w:rPr>
              <w:t>2023</w:t>
            </w:r>
          </w:p>
        </w:tc>
      </w:tr>
      <w:tr w:rsidR="006F6A03" w:rsidRPr="007B52C2" w14:paraId="481E5160" w14:textId="77777777" w:rsidTr="008F5594">
        <w:trPr>
          <w:trHeight w:val="586"/>
        </w:trPr>
        <w:tc>
          <w:tcPr>
            <w:tcW w:w="0" w:type="auto"/>
          </w:tcPr>
          <w:p w14:paraId="319B1337" w14:textId="4E2499E7" w:rsidR="006F6A03" w:rsidRDefault="006F6A03" w:rsidP="006F6A03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M4283</w:t>
            </w:r>
          </w:p>
        </w:tc>
        <w:tc>
          <w:tcPr>
            <w:tcW w:w="0" w:type="auto"/>
          </w:tcPr>
          <w:p w14:paraId="253CEEA3" w14:textId="6D311E70" w:rsidR="006F6A03" w:rsidRDefault="006F6A03" w:rsidP="006F6A03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010" w:type="dxa"/>
          </w:tcPr>
          <w:p w14:paraId="1069A1A1" w14:textId="77777777" w:rsidR="006F6A03" w:rsidRPr="00617B36" w:rsidRDefault="006F6A03" w:rsidP="006F6A0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Inclusion of Charge Codes and Switch Regimes </w:t>
            </w:r>
          </w:p>
          <w:p w14:paraId="2D9BABE6" w14:textId="3F6A698A" w:rsidR="006F6A03" w:rsidRDefault="006F6A03" w:rsidP="006F6A0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21/06</w:t>
            </w:r>
            <w:r w:rsidRPr="001959AD">
              <w:rPr>
                <w:rFonts w:ascii="Tahoma" w:hAnsi="Tahoma" w:cs="Tahoma"/>
                <w:i/>
                <w:szCs w:val="20"/>
              </w:rPr>
              <w:t>/</w:t>
            </w:r>
            <w:r>
              <w:rPr>
                <w:rFonts w:ascii="Tahoma" w:hAnsi="Tahoma" w:cs="Tahoma"/>
                <w:i/>
                <w:szCs w:val="20"/>
              </w:rPr>
              <w:t>2023</w:t>
            </w:r>
          </w:p>
        </w:tc>
      </w:tr>
      <w:tr w:rsidR="006F6A03" w:rsidRPr="007B52C2" w14:paraId="01DB8F6B" w14:textId="77777777" w:rsidTr="008F5594">
        <w:trPr>
          <w:trHeight w:val="586"/>
        </w:trPr>
        <w:tc>
          <w:tcPr>
            <w:tcW w:w="0" w:type="auto"/>
          </w:tcPr>
          <w:p w14:paraId="4EC906F7" w14:textId="5A26A4A0" w:rsidR="006F6A03" w:rsidRDefault="006F6A03" w:rsidP="006F6A03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eastAsia="Tahoma"/>
                <w:lang w:val="en-US"/>
              </w:rPr>
              <w:t>M4284</w:t>
            </w:r>
          </w:p>
        </w:tc>
        <w:tc>
          <w:tcPr>
            <w:tcW w:w="0" w:type="auto"/>
          </w:tcPr>
          <w:p w14:paraId="111D0C52" w14:textId="17867228" w:rsidR="006F6A03" w:rsidRDefault="006F6A03" w:rsidP="006F6A03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eastAsia="Tahoma"/>
                <w:lang w:val="en-US"/>
              </w:rPr>
              <w:t>BGAS</w:t>
            </w:r>
          </w:p>
        </w:tc>
        <w:tc>
          <w:tcPr>
            <w:tcW w:w="6010" w:type="dxa"/>
          </w:tcPr>
          <w:p w14:paraId="369042CB" w14:textId="77777777" w:rsidR="006F6A03" w:rsidRPr="001959AD" w:rsidRDefault="006F6A03" w:rsidP="006F6A0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Market Participant Role</w:t>
            </w:r>
          </w:p>
          <w:p w14:paraId="226E706B" w14:textId="575F2FC6" w:rsidR="006F6A03" w:rsidRPr="00617B36" w:rsidRDefault="006F6A03" w:rsidP="006F6A0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i/>
              </w:rPr>
              <w:t>Effective From Date: 21/06/2023</w:t>
            </w:r>
          </w:p>
        </w:tc>
      </w:tr>
      <w:tr w:rsidR="006F6A03" w:rsidRPr="007B52C2" w14:paraId="6B50C7A4" w14:textId="77777777" w:rsidTr="008F5594">
        <w:trPr>
          <w:trHeight w:val="586"/>
        </w:trPr>
        <w:tc>
          <w:tcPr>
            <w:tcW w:w="0" w:type="auto"/>
          </w:tcPr>
          <w:p w14:paraId="10B5FA8A" w14:textId="1507D185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M4285</w:t>
            </w:r>
          </w:p>
        </w:tc>
        <w:tc>
          <w:tcPr>
            <w:tcW w:w="0" w:type="auto"/>
          </w:tcPr>
          <w:p w14:paraId="30593AF4" w14:textId="67FDA75E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EELC</w:t>
            </w:r>
          </w:p>
        </w:tc>
        <w:tc>
          <w:tcPr>
            <w:tcW w:w="6010" w:type="dxa"/>
          </w:tcPr>
          <w:p w14:paraId="79B8AA73" w14:textId="77777777" w:rsidR="006F6A03" w:rsidRDefault="006F6A03" w:rsidP="006F6A0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 Market Role</w:t>
            </w:r>
          </w:p>
          <w:p w14:paraId="6A376CAB" w14:textId="3C6FF0B8" w:rsidR="006F6A03" w:rsidRPr="00617B36" w:rsidRDefault="006F6A03" w:rsidP="006F6A0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i/>
              </w:rPr>
              <w:t>Effective From Date: 21/06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2023</w:t>
            </w:r>
          </w:p>
        </w:tc>
      </w:tr>
      <w:tr w:rsidR="006F6A03" w:rsidRPr="007B52C2" w14:paraId="356317D6" w14:textId="77777777" w:rsidTr="008F5594">
        <w:trPr>
          <w:trHeight w:val="586"/>
        </w:trPr>
        <w:tc>
          <w:tcPr>
            <w:tcW w:w="0" w:type="auto"/>
          </w:tcPr>
          <w:p w14:paraId="4FBD8075" w14:textId="359647C8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M4286</w:t>
            </w:r>
          </w:p>
        </w:tc>
        <w:tc>
          <w:tcPr>
            <w:tcW w:w="0" w:type="auto"/>
          </w:tcPr>
          <w:p w14:paraId="33F5F440" w14:textId="614C91BB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Elexon</w:t>
            </w:r>
          </w:p>
        </w:tc>
        <w:tc>
          <w:tcPr>
            <w:tcW w:w="6010" w:type="dxa"/>
          </w:tcPr>
          <w:p w14:paraId="7DA81CBA" w14:textId="2D728EE6" w:rsidR="006F6A03" w:rsidRPr="00617B36" w:rsidRDefault="006F6A03" w:rsidP="006F6A0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hAnsi="Tahoma" w:cs="Tahoma"/>
                <w:szCs w:val="20"/>
              </w:rPr>
              <w:t>Amendment to AFYC Consumption Data Set</w:t>
            </w:r>
          </w:p>
        </w:tc>
      </w:tr>
      <w:tr w:rsidR="006F6A03" w:rsidRPr="007B52C2" w14:paraId="07B63CE6" w14:textId="77777777" w:rsidTr="008F5594">
        <w:trPr>
          <w:trHeight w:val="586"/>
        </w:trPr>
        <w:tc>
          <w:tcPr>
            <w:tcW w:w="0" w:type="auto"/>
          </w:tcPr>
          <w:p w14:paraId="29FAE773" w14:textId="754B0B1C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M4287</w:t>
            </w:r>
          </w:p>
        </w:tc>
        <w:tc>
          <w:tcPr>
            <w:tcW w:w="0" w:type="auto"/>
          </w:tcPr>
          <w:p w14:paraId="198DFF45" w14:textId="5AF61CEB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EMZO</w:t>
            </w:r>
          </w:p>
        </w:tc>
        <w:tc>
          <w:tcPr>
            <w:tcW w:w="6010" w:type="dxa"/>
          </w:tcPr>
          <w:p w14:paraId="1EE0CF0B" w14:textId="77777777" w:rsidR="006F6A03" w:rsidRDefault="006F6A03" w:rsidP="006F6A0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 of Market Role</w:t>
            </w:r>
          </w:p>
          <w:p w14:paraId="7786C165" w14:textId="3173A965" w:rsidR="006F6A03" w:rsidRPr="00617B36" w:rsidRDefault="006F6A03" w:rsidP="006F6A0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i/>
              </w:rPr>
              <w:t>Effective From Date:12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05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2023</w:t>
            </w:r>
          </w:p>
        </w:tc>
      </w:tr>
      <w:tr w:rsidR="006F6A03" w:rsidRPr="007B52C2" w14:paraId="43D0F295" w14:textId="77777777" w:rsidTr="008F5594">
        <w:trPr>
          <w:trHeight w:val="586"/>
        </w:trPr>
        <w:tc>
          <w:tcPr>
            <w:tcW w:w="0" w:type="auto"/>
          </w:tcPr>
          <w:p w14:paraId="424332BE" w14:textId="41F71CD7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M4288</w:t>
            </w:r>
          </w:p>
        </w:tc>
        <w:tc>
          <w:tcPr>
            <w:tcW w:w="0" w:type="auto"/>
          </w:tcPr>
          <w:p w14:paraId="26FE8029" w14:textId="401A2E5C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EQUI</w:t>
            </w:r>
          </w:p>
        </w:tc>
        <w:tc>
          <w:tcPr>
            <w:tcW w:w="6010" w:type="dxa"/>
          </w:tcPr>
          <w:p w14:paraId="3D365DB6" w14:textId="77777777" w:rsidR="006F6A03" w:rsidRDefault="006F6A03" w:rsidP="006F6A0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Additional BM Units</w:t>
            </w:r>
          </w:p>
          <w:p w14:paraId="0C877645" w14:textId="69B5D6AC" w:rsidR="006F6A03" w:rsidRPr="00617B36" w:rsidRDefault="006F6A03" w:rsidP="006F6A0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i/>
              </w:rPr>
              <w:t>Effective From Date:21/06/2023</w:t>
            </w:r>
          </w:p>
        </w:tc>
      </w:tr>
      <w:tr w:rsidR="006F6A03" w:rsidRPr="007B52C2" w14:paraId="73787040" w14:textId="77777777" w:rsidTr="008F5594">
        <w:trPr>
          <w:trHeight w:val="586"/>
        </w:trPr>
        <w:tc>
          <w:tcPr>
            <w:tcW w:w="0" w:type="auto"/>
          </w:tcPr>
          <w:p w14:paraId="093E4285" w14:textId="6E7733AB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M4289</w:t>
            </w:r>
          </w:p>
        </w:tc>
        <w:tc>
          <w:tcPr>
            <w:tcW w:w="0" w:type="auto"/>
          </w:tcPr>
          <w:p w14:paraId="348AA981" w14:textId="6E062107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IMPO</w:t>
            </w:r>
          </w:p>
        </w:tc>
        <w:tc>
          <w:tcPr>
            <w:tcW w:w="6010" w:type="dxa"/>
          </w:tcPr>
          <w:p w14:paraId="7FF9703A" w14:textId="77777777" w:rsidR="006F6A03" w:rsidRDefault="006F6A03" w:rsidP="006F6A0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Additional BM Units</w:t>
            </w:r>
          </w:p>
          <w:p w14:paraId="469594C0" w14:textId="1F5368EB" w:rsidR="006F6A03" w:rsidRPr="00617B36" w:rsidRDefault="006F6A03" w:rsidP="006F6A0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i/>
              </w:rPr>
              <w:t>Effective From Date: 01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07/2023</w:t>
            </w:r>
          </w:p>
        </w:tc>
      </w:tr>
      <w:tr w:rsidR="006F6A03" w:rsidRPr="007B52C2" w14:paraId="4097F4E3" w14:textId="77777777" w:rsidTr="008F5594">
        <w:trPr>
          <w:trHeight w:val="586"/>
        </w:trPr>
        <w:tc>
          <w:tcPr>
            <w:tcW w:w="0" w:type="auto"/>
          </w:tcPr>
          <w:p w14:paraId="0DDBBD6E" w14:textId="209A7113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M4290</w:t>
            </w:r>
          </w:p>
        </w:tc>
        <w:tc>
          <w:tcPr>
            <w:tcW w:w="0" w:type="auto"/>
          </w:tcPr>
          <w:p w14:paraId="41FEEE51" w14:textId="5FF099C0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LVDR</w:t>
            </w:r>
          </w:p>
        </w:tc>
        <w:tc>
          <w:tcPr>
            <w:tcW w:w="6010" w:type="dxa"/>
          </w:tcPr>
          <w:p w14:paraId="5DECBEFC" w14:textId="77777777" w:rsidR="006F6A03" w:rsidRDefault="006F6A03" w:rsidP="006F6A0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 Market Role</w:t>
            </w:r>
          </w:p>
          <w:p w14:paraId="6C096C98" w14:textId="5E67AB8D" w:rsidR="006F6A03" w:rsidRPr="00617B36" w:rsidRDefault="006F6A03" w:rsidP="006F6A0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i/>
              </w:rPr>
              <w:t>Effective From Date: 21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06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2023</w:t>
            </w:r>
          </w:p>
        </w:tc>
      </w:tr>
      <w:tr w:rsidR="006F6A03" w:rsidRPr="007B52C2" w14:paraId="28D011FB" w14:textId="77777777" w:rsidTr="008F5594">
        <w:trPr>
          <w:trHeight w:val="586"/>
        </w:trPr>
        <w:tc>
          <w:tcPr>
            <w:tcW w:w="0" w:type="auto"/>
          </w:tcPr>
          <w:p w14:paraId="573BC2BC" w14:textId="514E8F6B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M4291</w:t>
            </w:r>
          </w:p>
        </w:tc>
        <w:tc>
          <w:tcPr>
            <w:tcW w:w="0" w:type="auto"/>
          </w:tcPr>
          <w:p w14:paraId="2AAA7E57" w14:textId="4DE0CF6A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PALL</w:t>
            </w:r>
          </w:p>
        </w:tc>
        <w:tc>
          <w:tcPr>
            <w:tcW w:w="6010" w:type="dxa"/>
          </w:tcPr>
          <w:p w14:paraId="4A2D308A" w14:textId="77777777" w:rsidR="006F6A03" w:rsidRDefault="006F6A03" w:rsidP="006F6A0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 Market Role</w:t>
            </w:r>
          </w:p>
          <w:p w14:paraId="69BD937D" w14:textId="42AC02B0" w:rsidR="006F6A03" w:rsidRPr="00617B36" w:rsidRDefault="006F6A03" w:rsidP="006F6A0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i/>
              </w:rPr>
              <w:t>Effective From Date:12/05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2023</w:t>
            </w:r>
          </w:p>
        </w:tc>
      </w:tr>
      <w:tr w:rsidR="006F6A03" w:rsidRPr="007B52C2" w14:paraId="7F3021CB" w14:textId="77777777" w:rsidTr="008F5594">
        <w:trPr>
          <w:trHeight w:val="586"/>
        </w:trPr>
        <w:tc>
          <w:tcPr>
            <w:tcW w:w="0" w:type="auto"/>
          </w:tcPr>
          <w:p w14:paraId="1FD8574A" w14:textId="748D54DD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M4292</w:t>
            </w:r>
          </w:p>
        </w:tc>
        <w:tc>
          <w:tcPr>
            <w:tcW w:w="0" w:type="auto"/>
          </w:tcPr>
          <w:p w14:paraId="4999825B" w14:textId="6CFDA6AE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RWED</w:t>
            </w:r>
          </w:p>
        </w:tc>
        <w:tc>
          <w:tcPr>
            <w:tcW w:w="6010" w:type="dxa"/>
          </w:tcPr>
          <w:p w14:paraId="5BEFEAA2" w14:textId="77777777" w:rsidR="006F6A03" w:rsidRDefault="006F6A03" w:rsidP="006F6A0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Additional BM Units</w:t>
            </w:r>
          </w:p>
          <w:p w14:paraId="212ABA0C" w14:textId="1E093ABF" w:rsidR="006F6A03" w:rsidRPr="00617B36" w:rsidRDefault="006F6A03" w:rsidP="006F6A0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i/>
              </w:rPr>
              <w:t>Effective From Date: 21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06/2023</w:t>
            </w:r>
          </w:p>
        </w:tc>
      </w:tr>
      <w:tr w:rsidR="006F6A03" w:rsidRPr="007B52C2" w14:paraId="08E48BD3" w14:textId="77777777" w:rsidTr="008F5594">
        <w:trPr>
          <w:trHeight w:val="586"/>
        </w:trPr>
        <w:tc>
          <w:tcPr>
            <w:tcW w:w="0" w:type="auto"/>
          </w:tcPr>
          <w:p w14:paraId="52A818A8" w14:textId="42D4CD88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M4293</w:t>
            </w:r>
          </w:p>
        </w:tc>
        <w:tc>
          <w:tcPr>
            <w:tcW w:w="0" w:type="auto"/>
          </w:tcPr>
          <w:p w14:paraId="15C6B8CE" w14:textId="78DDB6DD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SPOW</w:t>
            </w:r>
          </w:p>
        </w:tc>
        <w:tc>
          <w:tcPr>
            <w:tcW w:w="6010" w:type="dxa"/>
          </w:tcPr>
          <w:p w14:paraId="631F6875" w14:textId="77777777" w:rsidR="006F6A03" w:rsidRDefault="006F6A03" w:rsidP="006F6A0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Changes to LLFC Descriptions</w:t>
            </w:r>
          </w:p>
          <w:p w14:paraId="03AC6D2A" w14:textId="46F73DC0" w:rsidR="006F6A03" w:rsidRPr="00617B36" w:rsidRDefault="006F6A03" w:rsidP="006F6A0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i/>
              </w:rPr>
              <w:t>Effective From Date: 21/06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2023</w:t>
            </w:r>
          </w:p>
        </w:tc>
      </w:tr>
      <w:tr w:rsidR="006F6A03" w:rsidRPr="007B52C2" w14:paraId="776B264E" w14:textId="77777777" w:rsidTr="008F5594">
        <w:trPr>
          <w:trHeight w:val="586"/>
        </w:trPr>
        <w:tc>
          <w:tcPr>
            <w:tcW w:w="0" w:type="auto"/>
          </w:tcPr>
          <w:p w14:paraId="66808ACE" w14:textId="64A975C5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M4294</w:t>
            </w:r>
          </w:p>
        </w:tc>
        <w:tc>
          <w:tcPr>
            <w:tcW w:w="0" w:type="auto"/>
          </w:tcPr>
          <w:p w14:paraId="6C59F725" w14:textId="5417F516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STAT</w:t>
            </w:r>
          </w:p>
        </w:tc>
        <w:tc>
          <w:tcPr>
            <w:tcW w:w="6010" w:type="dxa"/>
          </w:tcPr>
          <w:p w14:paraId="1608C226" w14:textId="77777777" w:rsidR="006F6A03" w:rsidRDefault="006F6A03" w:rsidP="006F6A0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Additional BM Units</w:t>
            </w:r>
          </w:p>
          <w:p w14:paraId="526B3F60" w14:textId="690CE5A6" w:rsidR="006F6A03" w:rsidRPr="00617B36" w:rsidRDefault="006F6A03" w:rsidP="006F6A0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i/>
              </w:rPr>
              <w:t>Effective From Date:21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06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2023</w:t>
            </w:r>
          </w:p>
        </w:tc>
      </w:tr>
      <w:tr w:rsidR="006F6A03" w:rsidRPr="007B52C2" w14:paraId="670C1CB6" w14:textId="77777777" w:rsidTr="008F5594">
        <w:trPr>
          <w:trHeight w:val="586"/>
        </w:trPr>
        <w:tc>
          <w:tcPr>
            <w:tcW w:w="0" w:type="auto"/>
          </w:tcPr>
          <w:p w14:paraId="09848D73" w14:textId="56B66608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M4295</w:t>
            </w:r>
          </w:p>
        </w:tc>
        <w:tc>
          <w:tcPr>
            <w:tcW w:w="0" w:type="auto"/>
          </w:tcPr>
          <w:p w14:paraId="3D333777" w14:textId="2E751AAC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SWEB</w:t>
            </w:r>
          </w:p>
        </w:tc>
        <w:tc>
          <w:tcPr>
            <w:tcW w:w="6010" w:type="dxa"/>
          </w:tcPr>
          <w:p w14:paraId="2ED2F3D6" w14:textId="77777777" w:rsidR="006F6A03" w:rsidRDefault="006F6A03" w:rsidP="006F6A0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Changes to LLFC Descriptions</w:t>
            </w:r>
          </w:p>
          <w:p w14:paraId="70E39D08" w14:textId="6DE12D1C" w:rsidR="006F6A03" w:rsidRPr="00617B36" w:rsidRDefault="006F6A03" w:rsidP="006F6A0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i/>
              </w:rPr>
              <w:t>Effective From Date: 21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06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2023</w:t>
            </w:r>
          </w:p>
        </w:tc>
      </w:tr>
      <w:tr w:rsidR="006F6A03" w:rsidRPr="007B52C2" w14:paraId="783CA326" w14:textId="77777777" w:rsidTr="008F5594">
        <w:trPr>
          <w:trHeight w:val="586"/>
        </w:trPr>
        <w:tc>
          <w:tcPr>
            <w:tcW w:w="0" w:type="auto"/>
          </w:tcPr>
          <w:p w14:paraId="44712643" w14:textId="494BD8D2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M4296</w:t>
            </w:r>
          </w:p>
        </w:tc>
        <w:tc>
          <w:tcPr>
            <w:tcW w:w="0" w:type="auto"/>
          </w:tcPr>
          <w:p w14:paraId="43D5B8EC" w14:textId="7DC9DF67" w:rsidR="006F6A03" w:rsidRDefault="006F6A03" w:rsidP="006F6A03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TNDO</w:t>
            </w:r>
          </w:p>
        </w:tc>
        <w:tc>
          <w:tcPr>
            <w:tcW w:w="6010" w:type="dxa"/>
          </w:tcPr>
          <w:p w14:paraId="728C793D" w14:textId="77777777" w:rsidR="006F6A03" w:rsidRDefault="006F6A03" w:rsidP="006F6A0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Additional BM Units</w:t>
            </w:r>
          </w:p>
          <w:p w14:paraId="792414BE" w14:textId="121412EC" w:rsidR="006F6A03" w:rsidRPr="00617B36" w:rsidRDefault="006F6A03" w:rsidP="006F6A0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i/>
              </w:rPr>
              <w:t>Effective From Date: 21/06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2023</w:t>
            </w:r>
          </w:p>
        </w:tc>
      </w:tr>
    </w:tbl>
    <w:p w14:paraId="25C0CC5B" w14:textId="77777777" w:rsidR="005C6512" w:rsidRDefault="005C6512" w:rsidP="00707FDF">
      <w:pPr>
        <w:pStyle w:val="BodyText"/>
        <w:rPr>
          <w:rFonts w:asciiTheme="minorHAnsi" w:hAnsiTheme="minorHAnsi" w:cstheme="minorHAnsi"/>
          <w:color w:val="auto"/>
        </w:rPr>
      </w:pPr>
    </w:p>
    <w:p w14:paraId="62A63F3A" w14:textId="5FA93046" w:rsidR="00086673" w:rsidRPr="00390E8B" w:rsidRDefault="00707FDF" w:rsidP="00707FDF">
      <w:pPr>
        <w:pStyle w:val="BodyText"/>
        <w:rPr>
          <w:rFonts w:asciiTheme="minorHAnsi" w:hAnsiTheme="minorHAnsi"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>In accordance with the M</w:t>
      </w:r>
      <w:r>
        <w:rPr>
          <w:rFonts w:asciiTheme="minorHAnsi" w:hAnsiTheme="minorHAnsi" w:cstheme="minorHAnsi"/>
          <w:color w:val="auto"/>
        </w:rPr>
        <w:t xml:space="preserve">DD Release </w:t>
      </w:r>
      <w:r w:rsidR="00D63D9A">
        <w:rPr>
          <w:rFonts w:asciiTheme="minorHAnsi" w:hAnsiTheme="minorHAnsi" w:cstheme="minorHAnsi"/>
          <w:color w:val="auto"/>
        </w:rPr>
        <w:t xml:space="preserve">Schedule, Version </w:t>
      </w:r>
      <w:r w:rsidR="006F6A03">
        <w:rPr>
          <w:rFonts w:asciiTheme="minorHAnsi" w:hAnsiTheme="minorHAnsi" w:cstheme="minorHAnsi"/>
          <w:color w:val="auto"/>
        </w:rPr>
        <w:t>336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 w:rsidRPr="00390E8B">
        <w:rPr>
          <w:rFonts w:asciiTheme="minorHAnsi" w:hAnsiTheme="minorHAnsi" w:cstheme="minorHAnsi"/>
          <w:color w:val="auto"/>
        </w:rPr>
        <w:t>of MDD</w:t>
      </w:r>
      <w:r w:rsidR="006F6A03">
        <w:rPr>
          <w:rFonts w:asciiTheme="minorHAnsi" w:hAnsiTheme="minorHAnsi" w:cstheme="minorHAnsi"/>
          <w:color w:val="auto"/>
        </w:rPr>
        <w:t xml:space="preserve"> will be published on Wednesday 14 June 2023 </w:t>
      </w:r>
      <w:r w:rsidR="00925B59">
        <w:rPr>
          <w:rFonts w:asciiTheme="minorHAnsi" w:hAnsiTheme="minorHAnsi" w:cstheme="minorHAnsi"/>
          <w:color w:val="auto"/>
        </w:rPr>
        <w:t>by the MDDM</w:t>
      </w:r>
      <w:r>
        <w:rPr>
          <w:rFonts w:asciiTheme="minorHAnsi" w:hAnsiTheme="minorHAnsi" w:cstheme="minorHAnsi"/>
          <w:color w:val="auto"/>
        </w:rPr>
        <w:t xml:space="preserve">, </w:t>
      </w:r>
      <w:r w:rsidRPr="00390E8B">
        <w:rPr>
          <w:rFonts w:asciiTheme="minorHAnsi" w:hAnsiTheme="minorHAnsi" w:cstheme="minorHAnsi"/>
          <w:color w:val="auto"/>
        </w:rPr>
        <w:t>wi</w:t>
      </w:r>
      <w:r>
        <w:rPr>
          <w:rFonts w:asciiTheme="minorHAnsi" w:hAnsiTheme="minorHAnsi" w:cstheme="minorHAnsi"/>
          <w:color w:val="auto"/>
        </w:rPr>
        <w:t>t</w:t>
      </w:r>
      <w:r w:rsidR="005A2E49">
        <w:rPr>
          <w:rFonts w:asciiTheme="minorHAnsi" w:hAnsiTheme="minorHAnsi" w:cstheme="minorHAnsi"/>
          <w:color w:val="auto"/>
        </w:rPr>
        <w:t>h a Go-Li</w:t>
      </w:r>
      <w:r w:rsidR="002F08E9">
        <w:rPr>
          <w:rFonts w:asciiTheme="minorHAnsi" w:hAnsiTheme="minorHAnsi" w:cstheme="minorHAnsi"/>
          <w:color w:val="auto"/>
        </w:rPr>
        <w:t>ve Date of Wednesday</w:t>
      </w:r>
      <w:r w:rsidR="006F6A03">
        <w:rPr>
          <w:rFonts w:asciiTheme="minorHAnsi" w:hAnsiTheme="minorHAnsi" w:cstheme="minorHAnsi"/>
          <w:color w:val="auto"/>
        </w:rPr>
        <w:t xml:space="preserve"> 21 June 2023.</w:t>
      </w:r>
    </w:p>
    <w:p w14:paraId="6E27959E" w14:textId="43BF824A" w:rsidR="00951DD1" w:rsidRPr="007A1436" w:rsidRDefault="00390E8B" w:rsidP="009A0CD6">
      <w:pPr>
        <w:pStyle w:val="BodyText"/>
        <w:rPr>
          <w:rFonts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 xml:space="preserve">If you have any queries please call the BSC Service Desk on 0370 010 6950 or email bscservicedesk@cgi.com. </w:t>
      </w:r>
    </w:p>
    <w:p w14:paraId="57791BE3" w14:textId="4BECDA3C" w:rsidR="00CC2BB2" w:rsidRPr="005C6512" w:rsidRDefault="00D455C3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Matt Cogram</w:t>
      </w:r>
    </w:p>
    <w:p w14:paraId="587D11E0" w14:textId="6CEBD5D8" w:rsidR="005C6512" w:rsidRPr="005C6512" w:rsidRDefault="005C6512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Product Analyst</w:t>
      </w:r>
    </w:p>
    <w:p w14:paraId="711690A8" w14:textId="0E1D4EAB" w:rsidR="005C6512" w:rsidRPr="005C6512" w:rsidRDefault="002F1F2F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Digital Operations</w:t>
      </w:r>
      <w:bookmarkEnd w:id="1"/>
      <w:bookmarkEnd w:id="2"/>
      <w:bookmarkEnd w:id="3"/>
    </w:p>
    <w:sectPr w:rsidR="005C6512" w:rsidRPr="005C6512" w:rsidSect="007B52C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22E9F" w14:textId="77777777" w:rsidR="00D24AC2" w:rsidRDefault="00D24AC2" w:rsidP="007F1A2A">
      <w:pPr>
        <w:spacing w:after="0" w:line="240" w:lineRule="auto"/>
      </w:pPr>
      <w:r>
        <w:separator/>
      </w:r>
    </w:p>
  </w:endnote>
  <w:endnote w:type="continuationSeparator" w:id="0">
    <w:p w14:paraId="3228E4E5" w14:textId="77777777" w:rsidR="00D24AC2" w:rsidRDefault="00D24AC2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1C081A58" w:rsidR="00AC33B2" w:rsidRPr="00AC33B2" w:rsidRDefault="00F93EB9" w:rsidP="00AC33B2">
    <w:pPr>
      <w:pStyle w:val="Footer"/>
      <w:tabs>
        <w:tab w:val="clear" w:pos="9360"/>
        <w:tab w:val="right" w:pos="10490"/>
      </w:tabs>
    </w:pPr>
    <w:r>
      <w:t>@ Elexon 2022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6F6A03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6F6A03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7103353D" w:rsidR="008345BA" w:rsidRPr="008345BA" w:rsidRDefault="00F93EB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6F6A03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6F6A03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F4366" w14:textId="77777777" w:rsidR="00D24AC2" w:rsidRDefault="00D24AC2" w:rsidP="007F1A2A">
      <w:pPr>
        <w:spacing w:after="0" w:line="240" w:lineRule="auto"/>
      </w:pPr>
      <w:r>
        <w:separator/>
      </w:r>
    </w:p>
  </w:footnote>
  <w:footnote w:type="continuationSeparator" w:id="0">
    <w:p w14:paraId="5F86D04E" w14:textId="77777777" w:rsidR="00D24AC2" w:rsidRDefault="00D24AC2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1303F8E9" w14:textId="441F293D" w:rsidR="00585BA3" w:rsidRPr="00585BA3" w:rsidRDefault="00DF2D91" w:rsidP="00414CDD">
    <w:pPr>
      <w:pStyle w:val="Heading1"/>
    </w:pPr>
    <w:fldSimple w:instr=" STYLEREF  &quot;Heading 1&quot;  \* MERGEFORMAT ">
      <w:r w:rsidR="006F6A03">
        <w:rPr>
          <w:noProof/>
        </w:rPr>
        <w:t>Final Circular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B1D098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E267E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16BF0"/>
    <w:rsid w:val="000469CC"/>
    <w:rsid w:val="00053B5E"/>
    <w:rsid w:val="00056579"/>
    <w:rsid w:val="00074893"/>
    <w:rsid w:val="00086673"/>
    <w:rsid w:val="000E2C4F"/>
    <w:rsid w:val="000F1443"/>
    <w:rsid w:val="000F23F9"/>
    <w:rsid w:val="000F451B"/>
    <w:rsid w:val="00102D06"/>
    <w:rsid w:val="00103DE9"/>
    <w:rsid w:val="001066AB"/>
    <w:rsid w:val="00121AD6"/>
    <w:rsid w:val="00141CDE"/>
    <w:rsid w:val="001A74CA"/>
    <w:rsid w:val="001B5F56"/>
    <w:rsid w:val="001C235E"/>
    <w:rsid w:val="001D58BD"/>
    <w:rsid w:val="001F4D58"/>
    <w:rsid w:val="00212730"/>
    <w:rsid w:val="00221E16"/>
    <w:rsid w:val="002226BD"/>
    <w:rsid w:val="00232F58"/>
    <w:rsid w:val="00233282"/>
    <w:rsid w:val="002404BE"/>
    <w:rsid w:val="00271FB4"/>
    <w:rsid w:val="00292345"/>
    <w:rsid w:val="00297E3D"/>
    <w:rsid w:val="002B606F"/>
    <w:rsid w:val="002D14A8"/>
    <w:rsid w:val="002D2F49"/>
    <w:rsid w:val="002E02DF"/>
    <w:rsid w:val="002E66C9"/>
    <w:rsid w:val="002E7F86"/>
    <w:rsid w:val="002F08E9"/>
    <w:rsid w:val="002F1F2F"/>
    <w:rsid w:val="002F3151"/>
    <w:rsid w:val="002F6C5F"/>
    <w:rsid w:val="003411EC"/>
    <w:rsid w:val="0036112A"/>
    <w:rsid w:val="00382F10"/>
    <w:rsid w:val="00390E8B"/>
    <w:rsid w:val="003D5005"/>
    <w:rsid w:val="003F5593"/>
    <w:rsid w:val="00414CDD"/>
    <w:rsid w:val="00425F9A"/>
    <w:rsid w:val="00426828"/>
    <w:rsid w:val="004401A8"/>
    <w:rsid w:val="00442050"/>
    <w:rsid w:val="00445C5E"/>
    <w:rsid w:val="00456B64"/>
    <w:rsid w:val="00461BC8"/>
    <w:rsid w:val="004B16C0"/>
    <w:rsid w:val="004D3E32"/>
    <w:rsid w:val="004D48D1"/>
    <w:rsid w:val="004E7388"/>
    <w:rsid w:val="005020CF"/>
    <w:rsid w:val="00521053"/>
    <w:rsid w:val="00524945"/>
    <w:rsid w:val="00531ADF"/>
    <w:rsid w:val="005334EF"/>
    <w:rsid w:val="00535B5A"/>
    <w:rsid w:val="00585214"/>
    <w:rsid w:val="00585BA3"/>
    <w:rsid w:val="00596B2A"/>
    <w:rsid w:val="005A2E49"/>
    <w:rsid w:val="005A7D30"/>
    <w:rsid w:val="005C6512"/>
    <w:rsid w:val="005D5BBE"/>
    <w:rsid w:val="005E780F"/>
    <w:rsid w:val="00612E35"/>
    <w:rsid w:val="00634B45"/>
    <w:rsid w:val="006374AC"/>
    <w:rsid w:val="00671EAB"/>
    <w:rsid w:val="006C08A1"/>
    <w:rsid w:val="006C1B40"/>
    <w:rsid w:val="006D65BA"/>
    <w:rsid w:val="006D6717"/>
    <w:rsid w:val="006F65BA"/>
    <w:rsid w:val="006F6A03"/>
    <w:rsid w:val="00707FDF"/>
    <w:rsid w:val="00722E9A"/>
    <w:rsid w:val="007351BE"/>
    <w:rsid w:val="0073577D"/>
    <w:rsid w:val="00746101"/>
    <w:rsid w:val="00760448"/>
    <w:rsid w:val="007A1436"/>
    <w:rsid w:val="007B21B5"/>
    <w:rsid w:val="007B52C2"/>
    <w:rsid w:val="007C2E26"/>
    <w:rsid w:val="007D4760"/>
    <w:rsid w:val="007F1A2A"/>
    <w:rsid w:val="0080380C"/>
    <w:rsid w:val="008345BA"/>
    <w:rsid w:val="0083570D"/>
    <w:rsid w:val="00842047"/>
    <w:rsid w:val="00884603"/>
    <w:rsid w:val="008946DB"/>
    <w:rsid w:val="008B4040"/>
    <w:rsid w:val="008F5594"/>
    <w:rsid w:val="00901C19"/>
    <w:rsid w:val="00903C3E"/>
    <w:rsid w:val="00904932"/>
    <w:rsid w:val="0090744B"/>
    <w:rsid w:val="00925B59"/>
    <w:rsid w:val="00944D73"/>
    <w:rsid w:val="00951DD1"/>
    <w:rsid w:val="00957AE4"/>
    <w:rsid w:val="00992679"/>
    <w:rsid w:val="009A0CD6"/>
    <w:rsid w:val="009C1DC4"/>
    <w:rsid w:val="009F7F62"/>
    <w:rsid w:val="00A10A25"/>
    <w:rsid w:val="00A22268"/>
    <w:rsid w:val="00A24C19"/>
    <w:rsid w:val="00A31446"/>
    <w:rsid w:val="00A31A99"/>
    <w:rsid w:val="00A342D0"/>
    <w:rsid w:val="00A41FBA"/>
    <w:rsid w:val="00A677F5"/>
    <w:rsid w:val="00A845BA"/>
    <w:rsid w:val="00AA14CC"/>
    <w:rsid w:val="00AC33B2"/>
    <w:rsid w:val="00AC3E8C"/>
    <w:rsid w:val="00AD50AF"/>
    <w:rsid w:val="00AD5179"/>
    <w:rsid w:val="00AE1298"/>
    <w:rsid w:val="00AE686C"/>
    <w:rsid w:val="00AF1B9D"/>
    <w:rsid w:val="00B01363"/>
    <w:rsid w:val="00B13E50"/>
    <w:rsid w:val="00B223CF"/>
    <w:rsid w:val="00B47928"/>
    <w:rsid w:val="00B53B92"/>
    <w:rsid w:val="00B63954"/>
    <w:rsid w:val="00B64E0D"/>
    <w:rsid w:val="00B9154A"/>
    <w:rsid w:val="00BA06BC"/>
    <w:rsid w:val="00BA0E67"/>
    <w:rsid w:val="00BA1D4D"/>
    <w:rsid w:val="00BB02F0"/>
    <w:rsid w:val="00BF226E"/>
    <w:rsid w:val="00C01229"/>
    <w:rsid w:val="00C22ED1"/>
    <w:rsid w:val="00C356AF"/>
    <w:rsid w:val="00C357AE"/>
    <w:rsid w:val="00C44726"/>
    <w:rsid w:val="00C472C0"/>
    <w:rsid w:val="00C571B9"/>
    <w:rsid w:val="00C715E1"/>
    <w:rsid w:val="00CC2BB2"/>
    <w:rsid w:val="00CE2CB3"/>
    <w:rsid w:val="00CE5DDB"/>
    <w:rsid w:val="00CF1A88"/>
    <w:rsid w:val="00CF3870"/>
    <w:rsid w:val="00D117F7"/>
    <w:rsid w:val="00D20688"/>
    <w:rsid w:val="00D24AC2"/>
    <w:rsid w:val="00D3682D"/>
    <w:rsid w:val="00D455C3"/>
    <w:rsid w:val="00D50FF6"/>
    <w:rsid w:val="00D63D9A"/>
    <w:rsid w:val="00D738A6"/>
    <w:rsid w:val="00D74F96"/>
    <w:rsid w:val="00D83E51"/>
    <w:rsid w:val="00DB2AFD"/>
    <w:rsid w:val="00DB4375"/>
    <w:rsid w:val="00DF2D91"/>
    <w:rsid w:val="00E06966"/>
    <w:rsid w:val="00E629D2"/>
    <w:rsid w:val="00E70A02"/>
    <w:rsid w:val="00E70BF2"/>
    <w:rsid w:val="00E73AD6"/>
    <w:rsid w:val="00E968BC"/>
    <w:rsid w:val="00EA1DBC"/>
    <w:rsid w:val="00EA7D5F"/>
    <w:rsid w:val="00EB22B0"/>
    <w:rsid w:val="00EC2186"/>
    <w:rsid w:val="00EC7558"/>
    <w:rsid w:val="00EF075B"/>
    <w:rsid w:val="00F14B16"/>
    <w:rsid w:val="00F15D66"/>
    <w:rsid w:val="00F3114C"/>
    <w:rsid w:val="00F31526"/>
    <w:rsid w:val="00F346D7"/>
    <w:rsid w:val="00F35BB3"/>
    <w:rsid w:val="00F401FD"/>
    <w:rsid w:val="00F41243"/>
    <w:rsid w:val="00F83D1E"/>
    <w:rsid w:val="00F93EB9"/>
    <w:rsid w:val="00FA3690"/>
    <w:rsid w:val="00FA64F9"/>
    <w:rsid w:val="00FB587A"/>
    <w:rsid w:val="00FD57DC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0CA11DD"/>
  <w15:chartTrackingRefBased/>
  <w15:docId w15:val="{EAB9F9B2-40FA-49BB-A588-845B8C56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1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99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99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99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A31446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A31446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A31446"/>
    <w:pPr>
      <w:spacing w:after="0"/>
      <w:ind w:left="113" w:right="113"/>
    </w:pPr>
    <w:rPr>
      <w:rFonts w:eastAsia="Times New Roman"/>
      <w:color w:val="000000"/>
      <w:lang w:val="en-GB"/>
    </w:rPr>
  </w:style>
  <w:style w:type="character" w:customStyle="1" w:styleId="TabletextChar0">
    <w:name w:val="Table text Char"/>
    <w:link w:val="Tabletext0"/>
    <w:uiPriority w:val="8"/>
    <w:rsid w:val="00A31446"/>
    <w:rPr>
      <w:rFonts w:ascii="Tahoma" w:eastAsia="Times New Roman" w:hAnsi="Tahoma" w:cs="Tahoma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0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2</cp:revision>
  <cp:lastPrinted>2022-08-03T09:16:00Z</cp:lastPrinted>
  <dcterms:created xsi:type="dcterms:W3CDTF">2023-06-06T12:25:00Z</dcterms:created>
  <dcterms:modified xsi:type="dcterms:W3CDTF">2023-06-06T12:25:00Z</dcterms:modified>
</cp:coreProperties>
</file>