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4351EB" w:rsidRPr="00C03F6C" w14:paraId="64AEC165" w14:textId="77777777" w:rsidTr="00E254A3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455F51" w:themeColor="text2"/>
            </w:tcBorders>
          </w:tcPr>
          <w:p w14:paraId="10C886A7" w14:textId="77777777" w:rsidR="004351EB" w:rsidRPr="00C03F6C" w:rsidRDefault="007476F8" w:rsidP="00E254A3">
            <w:pPr>
              <w:pStyle w:val="Title"/>
            </w:pPr>
            <w:r>
              <w:t>MHHS</w:t>
            </w:r>
            <w:r w:rsidR="008A35B1">
              <w:t xml:space="preserve"> – Architecture Working Group</w:t>
            </w:r>
          </w:p>
        </w:tc>
      </w:tr>
      <w:tr w:rsidR="004351EB" w:rsidRPr="00E11F1F" w14:paraId="1CB96B82" w14:textId="77777777" w:rsidTr="00E254A3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455F51" w:themeColor="text2"/>
              <w:bottom w:val="single" w:sz="36" w:space="0" w:color="37A76F" w:themeColor="accent3"/>
            </w:tcBorders>
            <w:vAlign w:val="center"/>
          </w:tcPr>
          <w:p w14:paraId="45888B30" w14:textId="77777777" w:rsidR="004351EB" w:rsidRPr="005423DC" w:rsidRDefault="00ED2901" w:rsidP="00E254A3">
            <w:pPr>
              <w:pStyle w:val="Introtabletextblue"/>
            </w:pPr>
            <w:r>
              <w:t>deliverable</w:t>
            </w:r>
          </w:p>
        </w:tc>
        <w:sdt>
          <w:sdtPr>
            <w:alias w:val="Subject"/>
            <w:tag w:val=""/>
            <w:id w:val="-2077973162"/>
            <w:placeholder>
              <w:docPart w:val="390EF84EF3AB4B3195B3A7B9F6C17BE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7809" w:type="dxa"/>
                <w:tcBorders>
                  <w:top w:val="single" w:sz="36" w:space="0" w:color="455F51" w:themeColor="text2"/>
                  <w:bottom w:val="single" w:sz="36" w:space="0" w:color="37A76F" w:themeColor="accent3"/>
                </w:tcBorders>
                <w:vAlign w:val="center"/>
              </w:tcPr>
              <w:p w14:paraId="3B5562CC" w14:textId="4984A2F9" w:rsidR="004351EB" w:rsidRPr="00C03F6C" w:rsidRDefault="00565DD2" w:rsidP="00F94A4A">
                <w:pPr>
                  <w:pStyle w:val="Introtabletext"/>
                </w:pPr>
                <w:r>
                  <w:t>Registration Interface (R1: Registration Service to MSS)</w:t>
                </w:r>
                <w:r w:rsidR="00076871">
                  <w:t xml:space="preserve"> Specification</w:t>
                </w:r>
              </w:p>
            </w:tc>
          </w:sdtContent>
        </w:sdt>
      </w:tr>
      <w:tr w:rsidR="004351EB" w14:paraId="574E1376" w14:textId="77777777" w:rsidTr="00E254A3">
        <w:tc>
          <w:tcPr>
            <w:tcW w:w="2494" w:type="dxa"/>
            <w:tcBorders>
              <w:top w:val="single" w:sz="36" w:space="0" w:color="37A76F" w:themeColor="accent3"/>
            </w:tcBorders>
            <w:tcMar>
              <w:top w:w="170" w:type="dxa"/>
            </w:tcMar>
          </w:tcPr>
          <w:p w14:paraId="468A569D" w14:textId="77777777" w:rsidR="004351EB" w:rsidRDefault="004351EB" w:rsidP="00E254A3">
            <w:pPr>
              <w:pStyle w:val="Introtabletextbold"/>
            </w:pPr>
            <w:r>
              <w:t>Owner</w:t>
            </w:r>
          </w:p>
        </w:tc>
        <w:tc>
          <w:tcPr>
            <w:tcW w:w="7824" w:type="dxa"/>
            <w:gridSpan w:val="2"/>
            <w:tcBorders>
              <w:top w:val="single" w:sz="36" w:space="0" w:color="37A76F" w:themeColor="accent3"/>
            </w:tcBorders>
            <w:tcMar>
              <w:top w:w="170" w:type="dxa"/>
            </w:tcMar>
          </w:tcPr>
          <w:p w14:paraId="3602BD37" w14:textId="77777777" w:rsidR="004351EB" w:rsidRDefault="008A35B1" w:rsidP="00D67A54">
            <w:pPr>
              <w:pStyle w:val="Date"/>
            </w:pPr>
            <w:r>
              <w:t>AWG</w:t>
            </w:r>
            <w:r w:rsidR="00C06301">
              <w:t xml:space="preserve"> (all members)</w:t>
            </w:r>
          </w:p>
        </w:tc>
      </w:tr>
      <w:tr w:rsidR="004351EB" w:rsidRPr="00E11F1F" w14:paraId="570EB503" w14:textId="77777777" w:rsidTr="00E254A3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14:paraId="682FDFB4" w14:textId="77777777" w:rsidR="004351EB" w:rsidRPr="005423DC" w:rsidRDefault="004351EB" w:rsidP="00E254A3">
            <w:pPr>
              <w:pStyle w:val="Introtabletextbold"/>
            </w:pPr>
            <w:r w:rsidRPr="005423DC">
              <w:t>Classification</w:t>
            </w:r>
          </w:p>
        </w:tc>
        <w:tc>
          <w:tcPr>
            <w:tcW w:w="7809" w:type="dxa"/>
            <w:tcMar>
              <w:top w:w="170" w:type="dxa"/>
            </w:tcMar>
          </w:tcPr>
          <w:p w14:paraId="12E836B6" w14:textId="77777777" w:rsidR="004351EB" w:rsidRPr="00C03F6C" w:rsidRDefault="00FE75E0" w:rsidP="00E254A3">
            <w:pPr>
              <w:pStyle w:val="Introtabletext"/>
            </w:pPr>
            <w:sdt>
              <w:sdtPr>
                <w:id w:val="405815754"/>
                <w:placeholder>
                  <w:docPart w:val="CDC10E3C967548C1BDB94EA0541382C5"/>
                </w:placeholder>
                <w:dropDownList>
                  <w:listItem w:displayText="Restricted" w:value="Restricted"/>
                  <w:listItem w:displayText="Confidential" w:value="Confidential"/>
                  <w:listItem w:displayText="Commercial In Confidence" w:value="Commercial In Confidence"/>
                  <w:listItem w:displayText="Public" w:value="Public"/>
                </w:dropDownList>
              </w:sdtPr>
              <w:sdtContent>
                <w:r w:rsidR="007476F8">
                  <w:t>Public</w:t>
                </w:r>
              </w:sdtContent>
            </w:sdt>
          </w:p>
        </w:tc>
      </w:tr>
      <w:tr w:rsidR="004351EB" w:rsidRPr="00E11F1F" w14:paraId="61C8183A" w14:textId="77777777" w:rsidTr="004351EB">
        <w:tc>
          <w:tcPr>
            <w:tcW w:w="2509" w:type="dxa"/>
            <w:gridSpan w:val="2"/>
            <w:tcBorders>
              <w:bottom w:val="single" w:sz="36" w:space="0" w:color="455F51" w:themeColor="text2"/>
            </w:tcBorders>
            <w:tcMar>
              <w:top w:w="170" w:type="dxa"/>
              <w:bottom w:w="170" w:type="dxa"/>
            </w:tcMar>
          </w:tcPr>
          <w:p w14:paraId="765471B8" w14:textId="77777777" w:rsidR="004351EB" w:rsidRPr="005423DC" w:rsidRDefault="004351EB" w:rsidP="004351EB">
            <w:pPr>
              <w:pStyle w:val="Introtabletextbold"/>
            </w:pPr>
            <w:r>
              <w:t>Review date</w:t>
            </w:r>
          </w:p>
        </w:tc>
        <w:tc>
          <w:tcPr>
            <w:tcW w:w="7809" w:type="dxa"/>
            <w:tcBorders>
              <w:bottom w:val="single" w:sz="36" w:space="0" w:color="455F51" w:themeColor="text2"/>
            </w:tcBorders>
            <w:tcMar>
              <w:top w:w="170" w:type="dxa"/>
              <w:bottom w:w="170" w:type="dxa"/>
            </w:tcMar>
          </w:tcPr>
          <w:p w14:paraId="6D4197B5" w14:textId="6285CD72" w:rsidR="004351EB" w:rsidRPr="00E11F1F" w:rsidRDefault="006B3D3A" w:rsidP="00E77BB1">
            <w:pPr>
              <w:pStyle w:val="Introtabletext"/>
            </w:pPr>
            <w:r>
              <w:t>11</w:t>
            </w:r>
            <w:r w:rsidR="005F5822">
              <w:t xml:space="preserve"> March</w:t>
            </w:r>
            <w:r w:rsidR="004C1562">
              <w:t xml:space="preserve"> 2020</w:t>
            </w:r>
          </w:p>
        </w:tc>
      </w:tr>
      <w:tr w:rsidR="004351EB" w:rsidRPr="00E11F1F" w14:paraId="672A6659" w14:textId="77777777" w:rsidTr="004351EB">
        <w:trPr>
          <w:trHeight w:hRule="exact" w:val="140"/>
        </w:trPr>
        <w:tc>
          <w:tcPr>
            <w:tcW w:w="2509" w:type="dxa"/>
            <w:gridSpan w:val="2"/>
            <w:tcBorders>
              <w:top w:val="single" w:sz="36" w:space="0" w:color="455F51" w:themeColor="text2"/>
            </w:tcBorders>
          </w:tcPr>
          <w:p w14:paraId="0A37501D" w14:textId="77777777" w:rsidR="004351EB" w:rsidRPr="005423DC" w:rsidRDefault="004351EB" w:rsidP="004351EB">
            <w:pPr>
              <w:pStyle w:val="1pt"/>
            </w:pPr>
          </w:p>
        </w:tc>
        <w:tc>
          <w:tcPr>
            <w:tcW w:w="7809" w:type="dxa"/>
            <w:tcBorders>
              <w:top w:val="single" w:sz="36" w:space="0" w:color="455F51" w:themeColor="text2"/>
            </w:tcBorders>
          </w:tcPr>
          <w:p w14:paraId="5DAB6C7B" w14:textId="77777777" w:rsidR="004351EB" w:rsidRPr="00C03F6C" w:rsidRDefault="004351EB" w:rsidP="004351EB">
            <w:pPr>
              <w:pStyle w:val="1pt"/>
            </w:pPr>
          </w:p>
        </w:tc>
      </w:tr>
    </w:tbl>
    <w:p w14:paraId="02EB378F" w14:textId="77777777" w:rsidR="004351EB" w:rsidRDefault="004351EB" w:rsidP="004351EB">
      <w:pPr>
        <w:pStyle w:val="1pt"/>
      </w:pPr>
    </w:p>
    <w:p w14:paraId="3E7A9F1C" w14:textId="3D035997" w:rsidR="00632BF6" w:rsidRDefault="00632BF6" w:rsidP="00D543D5">
      <w:pPr>
        <w:pStyle w:val="BodyText"/>
      </w:pPr>
    </w:p>
    <w:p w14:paraId="4490DB89" w14:textId="5DD0786B" w:rsidR="00F94A4A" w:rsidRDefault="008F76DB" w:rsidP="00D543D5">
      <w:pPr>
        <w:pStyle w:val="BodyText"/>
      </w:pPr>
      <w:r>
        <w:t>T</w:t>
      </w:r>
      <w:r w:rsidR="00585F1D">
        <w:t xml:space="preserve">here are </w:t>
      </w:r>
      <w:r w:rsidR="00F94A4A">
        <w:t>three distinct</w:t>
      </w:r>
      <w:r>
        <w:rPr>
          <w:rStyle w:val="FootnoteReference"/>
        </w:rPr>
        <w:footnoteReference w:id="1"/>
      </w:r>
      <w:r w:rsidR="00F94A4A">
        <w:t xml:space="preserve"> </w:t>
      </w:r>
      <w:r w:rsidR="00585F1D">
        <w:t>registration</w:t>
      </w:r>
      <w:r w:rsidR="00F94A4A">
        <w:t xml:space="preserve"> data flows within this logical interface.</w:t>
      </w:r>
    </w:p>
    <w:p w14:paraId="239AEC64" w14:textId="595C4316" w:rsidR="00F94A4A" w:rsidRDefault="00962E3F" w:rsidP="00F94A4A">
      <w:pPr>
        <w:pStyle w:val="BodyText"/>
        <w:numPr>
          <w:ilvl w:val="0"/>
          <w:numId w:val="42"/>
        </w:numPr>
      </w:pPr>
      <w:r>
        <w:t xml:space="preserve">Flow 1: </w:t>
      </w:r>
      <w:r w:rsidR="00F94A4A">
        <w:t>Registration Data (</w:t>
      </w:r>
      <w:r w:rsidR="00EA6C56">
        <w:t xml:space="preserve">temporal </w:t>
      </w:r>
      <w:r w:rsidR="00F94A4A">
        <w:t>master data)</w:t>
      </w:r>
    </w:p>
    <w:p w14:paraId="79E4E98B" w14:textId="19AE964E" w:rsidR="00F94A4A" w:rsidRDefault="00962E3F" w:rsidP="00F94A4A">
      <w:pPr>
        <w:pStyle w:val="BodyText"/>
        <w:numPr>
          <w:ilvl w:val="0"/>
          <w:numId w:val="42"/>
        </w:numPr>
      </w:pPr>
      <w:r>
        <w:t xml:space="preserve">Flow 2: </w:t>
      </w:r>
      <w:r w:rsidR="00945705">
        <w:t>Meter</w:t>
      </w:r>
      <w:r w:rsidR="005F5822">
        <w:t>ing point</w:t>
      </w:r>
      <w:r w:rsidR="00945705">
        <w:t xml:space="preserve"> </w:t>
      </w:r>
      <w:r w:rsidR="00F94A4A">
        <w:t>Appointment</w:t>
      </w:r>
      <w:r w:rsidR="00945705">
        <w:t xml:space="preserve"> (assignment)</w:t>
      </w:r>
      <w:r w:rsidR="00F94A4A">
        <w:t xml:space="preserve"> Data </w:t>
      </w:r>
    </w:p>
    <w:p w14:paraId="0D5C719F" w14:textId="6E222171" w:rsidR="00F94A4A" w:rsidRDefault="00962E3F" w:rsidP="00F94A4A">
      <w:pPr>
        <w:pStyle w:val="BodyText"/>
        <w:numPr>
          <w:ilvl w:val="0"/>
          <w:numId w:val="42"/>
        </w:numPr>
      </w:pPr>
      <w:r>
        <w:t xml:space="preserve">Flow 3: </w:t>
      </w:r>
      <w:r w:rsidR="00EA6C56">
        <w:t>Rejection and/or Error D</w:t>
      </w:r>
      <w:r w:rsidR="00F94A4A">
        <w:t xml:space="preserve">ata </w:t>
      </w:r>
      <w:r w:rsidR="00EA6C56">
        <w:t>(returned to the Registration Service)</w:t>
      </w:r>
    </w:p>
    <w:p w14:paraId="21460ECA" w14:textId="21C67F63" w:rsidR="00F94A4A" w:rsidRDefault="00F94A4A" w:rsidP="00F94A4A">
      <w:pPr>
        <w:pStyle w:val="BodyText"/>
      </w:pPr>
    </w:p>
    <w:p w14:paraId="5711B97A" w14:textId="6A4A16DC" w:rsidR="00B10A72" w:rsidRPr="002E2046" w:rsidRDefault="00B10A72" w:rsidP="0026189A">
      <w:pPr>
        <w:pStyle w:val="Heading"/>
      </w:pPr>
      <w:r w:rsidRPr="002E2046">
        <w:t xml:space="preserve">Conceptual </w:t>
      </w:r>
      <w:r w:rsidR="004821FD" w:rsidRPr="002E2046">
        <w:t xml:space="preserve">Data </w:t>
      </w:r>
      <w:r w:rsidRPr="002E2046">
        <w:t>Model</w:t>
      </w:r>
    </w:p>
    <w:p w14:paraId="66D1A464" w14:textId="0305A242" w:rsidR="001A5A29" w:rsidRDefault="004F583A" w:rsidP="00F94A4A">
      <w:pPr>
        <w:pStyle w:val="BodyText"/>
      </w:pPr>
      <w:r>
        <w:object w:dxaOrig="5161" w:dyaOrig="4606" w14:anchorId="01966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230.25pt" o:ole="">
            <v:imagedata r:id="rId11" o:title=""/>
          </v:shape>
          <o:OLEObject Type="Embed" ProgID="Visio.Drawing.15" ShapeID="_x0000_i1025" DrawAspect="Content" ObjectID="_1644215611" r:id="rId12"/>
        </w:object>
      </w:r>
    </w:p>
    <w:p w14:paraId="7D09F4A6" w14:textId="6FCE2BC6" w:rsidR="001A5A29" w:rsidRDefault="001A5A29" w:rsidP="00F94A4A">
      <w:pPr>
        <w:pStyle w:val="BodyText"/>
      </w:pPr>
    </w:p>
    <w:p w14:paraId="53724A88" w14:textId="1C9C5B62" w:rsidR="00B10A72" w:rsidRDefault="00B10A72" w:rsidP="00F94A4A">
      <w:pPr>
        <w:pStyle w:val="BodyText"/>
      </w:pPr>
      <w:r>
        <w:t xml:space="preserve">One </w:t>
      </w:r>
      <w:r w:rsidR="00E00D6F">
        <w:t>registration service</w:t>
      </w:r>
      <w:r>
        <w:t xml:space="preserve"> </w:t>
      </w:r>
      <w:r w:rsidR="0095510F">
        <w:t>must</w:t>
      </w:r>
      <w:r>
        <w:t xml:space="preserve"> </w:t>
      </w:r>
      <w:r w:rsidRPr="00ED49BF">
        <w:rPr>
          <w:i/>
        </w:rPr>
        <w:t xml:space="preserve">provide details </w:t>
      </w:r>
      <w:r w:rsidRPr="00CD5D8A">
        <w:t>for</w:t>
      </w:r>
      <w:r>
        <w:t xml:space="preserve"> </w:t>
      </w:r>
      <w:r w:rsidR="0095510F">
        <w:t>zero or many meters</w:t>
      </w:r>
      <w:r>
        <w:t>.</w:t>
      </w:r>
    </w:p>
    <w:p w14:paraId="0381D157" w14:textId="37F806C1" w:rsidR="001A5A29" w:rsidRDefault="00ED49BF" w:rsidP="00F94A4A">
      <w:pPr>
        <w:pStyle w:val="BodyText"/>
      </w:pPr>
      <w:r>
        <w:t>Every meter</w:t>
      </w:r>
      <w:r w:rsidR="00B10A72">
        <w:t xml:space="preserve"> </w:t>
      </w:r>
      <w:r>
        <w:t xml:space="preserve">must be </w:t>
      </w:r>
      <w:r w:rsidRPr="00ED49BF">
        <w:rPr>
          <w:i/>
        </w:rPr>
        <w:t xml:space="preserve">owned </w:t>
      </w:r>
      <w:r w:rsidRPr="004F583A">
        <w:t>by</w:t>
      </w:r>
      <w:r>
        <w:t xml:space="preserve"> only one</w:t>
      </w:r>
      <w:r w:rsidR="00B10A72">
        <w:t xml:space="preserve"> registration service</w:t>
      </w:r>
      <w:r>
        <w:t>.</w:t>
      </w:r>
    </w:p>
    <w:p w14:paraId="4127ED49" w14:textId="01014EBC" w:rsidR="00382B88" w:rsidRDefault="00382B88" w:rsidP="00F94A4A">
      <w:pPr>
        <w:pStyle w:val="BodyText"/>
      </w:pPr>
      <w:r>
        <w:t xml:space="preserve">Every meter must </w:t>
      </w:r>
      <w:r w:rsidRPr="00382B88">
        <w:rPr>
          <w:i/>
        </w:rPr>
        <w:t xml:space="preserve">supply data </w:t>
      </w:r>
      <w:r w:rsidRPr="00CD5D8A">
        <w:t>to</w:t>
      </w:r>
      <w:r>
        <w:t xml:space="preserve"> only one metering service.</w:t>
      </w:r>
    </w:p>
    <w:p w14:paraId="2A362DD5" w14:textId="4A9996EB" w:rsidR="0095510F" w:rsidRDefault="0095510F" w:rsidP="00F94A4A">
      <w:pPr>
        <w:pStyle w:val="BodyText"/>
      </w:pPr>
      <w:r>
        <w:t xml:space="preserve">One metering service must </w:t>
      </w:r>
      <w:r w:rsidRPr="0095510F">
        <w:rPr>
          <w:i/>
        </w:rPr>
        <w:t>manage data</w:t>
      </w:r>
      <w:r>
        <w:t xml:space="preserve"> from zero or many meters.</w:t>
      </w:r>
    </w:p>
    <w:p w14:paraId="19668DEB" w14:textId="77777777" w:rsidR="0029058B" w:rsidRDefault="0029058B">
      <w:pPr>
        <w:spacing w:after="0" w:line="240" w:lineRule="auto"/>
        <w:rPr>
          <w:b/>
          <w:caps/>
          <w:color w:val="455F51" w:themeColor="text2"/>
          <w:sz w:val="22"/>
          <w:szCs w:val="22"/>
        </w:rPr>
      </w:pPr>
      <w:r>
        <w:br w:type="page"/>
      </w:r>
    </w:p>
    <w:p w14:paraId="641FFC56" w14:textId="439B6084" w:rsidR="00F94A4A" w:rsidRDefault="00E570C8" w:rsidP="002E2046">
      <w:pPr>
        <w:pStyle w:val="Heading1"/>
      </w:pPr>
      <w:r>
        <w:lastRenderedPageBreak/>
        <w:t xml:space="preserve">Flow </w:t>
      </w:r>
      <w:r w:rsidR="00F94A4A">
        <w:t>1</w:t>
      </w:r>
      <w:r>
        <w:t xml:space="preserve"> –</w:t>
      </w:r>
      <w:r w:rsidR="00F94A4A">
        <w:t xml:space="preserve"> Registration Data</w:t>
      </w:r>
    </w:p>
    <w:p w14:paraId="4355DA79" w14:textId="4B0A182F" w:rsidR="00D543D5" w:rsidRDefault="00554392" w:rsidP="002E2046">
      <w:pPr>
        <w:pStyle w:val="Heading2"/>
      </w:pPr>
      <w:r>
        <w:t>Overview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5F5822" w14:paraId="72EF0DF1" w14:textId="77777777" w:rsidTr="005F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78744597" w14:textId="7E686912" w:rsidR="005F5822" w:rsidRDefault="005F5822" w:rsidP="00D543D5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1F9EBB47" w14:textId="4C602EF1" w:rsidR="005F5822" w:rsidRDefault="005F5822" w:rsidP="00D543D5">
            <w:pPr>
              <w:pStyle w:val="BodyText"/>
            </w:pPr>
            <w:r>
              <w:t>Description</w:t>
            </w:r>
          </w:p>
        </w:tc>
      </w:tr>
      <w:tr w:rsidR="005F5822" w14:paraId="020D3A5D" w14:textId="77777777" w:rsidTr="005F5822">
        <w:tc>
          <w:tcPr>
            <w:tcW w:w="2263" w:type="dxa"/>
          </w:tcPr>
          <w:p w14:paraId="0243304C" w14:textId="046E2982" w:rsidR="005F5822" w:rsidRDefault="005F5822" w:rsidP="00D543D5">
            <w:pPr>
              <w:pStyle w:val="BodyText"/>
            </w:pPr>
            <w:r>
              <w:t>Interface:</w:t>
            </w:r>
          </w:p>
        </w:tc>
        <w:tc>
          <w:tcPr>
            <w:tcW w:w="8080" w:type="dxa"/>
          </w:tcPr>
          <w:p w14:paraId="66A073C0" w14:textId="6A9FBC48" w:rsidR="005F5822" w:rsidRDefault="005F5822" w:rsidP="002F4E19">
            <w:pPr>
              <w:pStyle w:val="BodyText"/>
            </w:pPr>
            <w:r>
              <w:t>Registration Data to Meter Services (Smart)</w:t>
            </w:r>
          </w:p>
        </w:tc>
      </w:tr>
      <w:tr w:rsidR="005F5822" w14:paraId="335BD018" w14:textId="77777777" w:rsidTr="005F5822">
        <w:tc>
          <w:tcPr>
            <w:tcW w:w="2263" w:type="dxa"/>
          </w:tcPr>
          <w:p w14:paraId="394DFC27" w14:textId="25B34A5F" w:rsidR="005F5822" w:rsidRDefault="005F5822" w:rsidP="00D543D5">
            <w:pPr>
              <w:pStyle w:val="BodyText"/>
            </w:pPr>
            <w:r>
              <w:t>Data Source:</w:t>
            </w:r>
          </w:p>
        </w:tc>
        <w:tc>
          <w:tcPr>
            <w:tcW w:w="8080" w:type="dxa"/>
          </w:tcPr>
          <w:p w14:paraId="7FCF2F2B" w14:textId="6961C16A" w:rsidR="005F5822" w:rsidRDefault="005F5822" w:rsidP="00EA6DB1">
            <w:pPr>
              <w:pStyle w:val="BodyText"/>
            </w:pPr>
            <w:r>
              <w:t>Registration Service</w:t>
            </w:r>
          </w:p>
        </w:tc>
      </w:tr>
      <w:tr w:rsidR="005F5822" w14:paraId="0465DF30" w14:textId="77777777" w:rsidTr="005F5822">
        <w:tc>
          <w:tcPr>
            <w:tcW w:w="2263" w:type="dxa"/>
          </w:tcPr>
          <w:p w14:paraId="189DE349" w14:textId="05C32321" w:rsidR="005F5822" w:rsidRDefault="005F5822" w:rsidP="00D543D5">
            <w:pPr>
              <w:pStyle w:val="BodyText"/>
            </w:pPr>
            <w:r>
              <w:t>Source Data Owner:</w:t>
            </w:r>
          </w:p>
        </w:tc>
        <w:tc>
          <w:tcPr>
            <w:tcW w:w="8080" w:type="dxa"/>
          </w:tcPr>
          <w:p w14:paraId="7C251A3E" w14:textId="37AC9B5F" w:rsidR="005F5822" w:rsidRDefault="005F5822" w:rsidP="002F4E19">
            <w:pPr>
              <w:pStyle w:val="BodyText"/>
            </w:pPr>
            <w:r>
              <w:t>Who are the owners of the source data (for governance)?</w:t>
            </w:r>
          </w:p>
        </w:tc>
      </w:tr>
      <w:tr w:rsidR="005F5822" w14:paraId="0CEDBB4D" w14:textId="77777777" w:rsidTr="005F5822">
        <w:tc>
          <w:tcPr>
            <w:tcW w:w="2263" w:type="dxa"/>
          </w:tcPr>
          <w:p w14:paraId="2198356F" w14:textId="02B69CA7" w:rsidR="005F5822" w:rsidRDefault="005F5822" w:rsidP="00065C2D">
            <w:pPr>
              <w:pStyle w:val="BodyText"/>
            </w:pPr>
            <w:r>
              <w:t>Target:</w:t>
            </w:r>
          </w:p>
        </w:tc>
        <w:tc>
          <w:tcPr>
            <w:tcW w:w="8080" w:type="dxa"/>
          </w:tcPr>
          <w:p w14:paraId="6746AF26" w14:textId="2B7D6C92" w:rsidR="005F5822" w:rsidRDefault="00903EE4" w:rsidP="005E3229">
            <w:pPr>
              <w:pStyle w:val="BodyText"/>
            </w:pPr>
            <w:r>
              <w:t>Metering Service Smart</w:t>
            </w:r>
          </w:p>
        </w:tc>
      </w:tr>
      <w:tr w:rsidR="005F5822" w14:paraId="17B8332E" w14:textId="77777777" w:rsidTr="005F5822">
        <w:tc>
          <w:tcPr>
            <w:tcW w:w="2263" w:type="dxa"/>
          </w:tcPr>
          <w:p w14:paraId="2C1405B6" w14:textId="11BDDF62" w:rsidR="005F5822" w:rsidRDefault="005F5822" w:rsidP="00D543D5">
            <w:pPr>
              <w:pStyle w:val="BodyText"/>
            </w:pPr>
            <w:r>
              <w:t>Target Data Owner:</w:t>
            </w:r>
          </w:p>
        </w:tc>
        <w:tc>
          <w:tcPr>
            <w:tcW w:w="8080" w:type="dxa"/>
          </w:tcPr>
          <w:p w14:paraId="172BF30F" w14:textId="2FA45BB9" w:rsidR="005F5822" w:rsidRDefault="005F5822" w:rsidP="00D543D5">
            <w:pPr>
              <w:pStyle w:val="BodyText"/>
            </w:pPr>
            <w:r>
              <w:t>Who are the owners of the target data?</w:t>
            </w:r>
          </w:p>
        </w:tc>
      </w:tr>
      <w:tr w:rsidR="005F5822" w14:paraId="0CF56DA3" w14:textId="77777777" w:rsidTr="005F5822">
        <w:tc>
          <w:tcPr>
            <w:tcW w:w="2263" w:type="dxa"/>
          </w:tcPr>
          <w:p w14:paraId="5B46423F" w14:textId="333BB3CE" w:rsidR="005F5822" w:rsidRDefault="005F5822" w:rsidP="005F5822">
            <w:pPr>
              <w:pStyle w:val="BodyText"/>
            </w:pPr>
            <w:r>
              <w:t>Business Condition:</w:t>
            </w:r>
          </w:p>
        </w:tc>
        <w:tc>
          <w:tcPr>
            <w:tcW w:w="8080" w:type="dxa"/>
          </w:tcPr>
          <w:p w14:paraId="316864F2" w14:textId="626314B2" w:rsidR="005F5822" w:rsidRDefault="005F5822" w:rsidP="000F095D">
            <w:pPr>
              <w:pStyle w:val="BodyText"/>
            </w:pPr>
            <w:r>
              <w:t>Change of registration details</w:t>
            </w:r>
          </w:p>
        </w:tc>
      </w:tr>
      <w:tr w:rsidR="005F5822" w14:paraId="4A95CB87" w14:textId="77777777" w:rsidTr="005F5822">
        <w:tc>
          <w:tcPr>
            <w:tcW w:w="2263" w:type="dxa"/>
          </w:tcPr>
          <w:p w14:paraId="3C479DDD" w14:textId="1BC9759A" w:rsidR="005F5822" w:rsidRDefault="005F5822" w:rsidP="00DA4FA7">
            <w:pPr>
              <w:pStyle w:val="BodyText"/>
            </w:pPr>
            <w:r>
              <w:t>Business Context:</w:t>
            </w:r>
          </w:p>
        </w:tc>
        <w:tc>
          <w:tcPr>
            <w:tcW w:w="8080" w:type="dxa"/>
          </w:tcPr>
          <w:p w14:paraId="227FFB48" w14:textId="1B8F450B" w:rsidR="005F5822" w:rsidRDefault="00A41B91" w:rsidP="000F095D">
            <w:pPr>
              <w:pStyle w:val="BodyText"/>
            </w:pPr>
            <w:r w:rsidRPr="00A41B91">
              <w:t>Registration details provide the static reference/master data information for an electricity metering point.  Registration data, valid at a point in time, is always applicable to meter readings/consumption data which occurred at that same time</w:t>
            </w:r>
            <w:r>
              <w:t>.</w:t>
            </w:r>
          </w:p>
        </w:tc>
      </w:tr>
    </w:tbl>
    <w:p w14:paraId="0CADB8B8" w14:textId="77777777" w:rsidR="002E2046" w:rsidRDefault="002E2046" w:rsidP="0026189A">
      <w:pPr>
        <w:pStyle w:val="BodyText"/>
      </w:pPr>
    </w:p>
    <w:p w14:paraId="60061E4C" w14:textId="51F705FE" w:rsidR="00F61F24" w:rsidRDefault="003F5B95" w:rsidP="002E2046">
      <w:pPr>
        <w:pStyle w:val="Heading2"/>
      </w:pPr>
      <w:r>
        <w:t xml:space="preserve">Transport </w:t>
      </w:r>
      <w:r w:rsidR="00A8403C">
        <w:t>Details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5F5822" w14:paraId="7A3E8E07" w14:textId="77777777" w:rsidTr="005F5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27C2260E" w14:textId="68E17BF1" w:rsidR="005F5822" w:rsidRDefault="00962E3F" w:rsidP="00FE75E0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5E3A9E9B" w14:textId="1DC40310" w:rsidR="005F5822" w:rsidRDefault="00962E3F" w:rsidP="00FE75E0">
            <w:pPr>
              <w:pStyle w:val="BodyText"/>
            </w:pPr>
            <w:r>
              <w:t>Description</w:t>
            </w:r>
          </w:p>
        </w:tc>
      </w:tr>
      <w:tr w:rsidR="005F5822" w14:paraId="72D5B17B" w14:textId="77777777" w:rsidTr="005F5822">
        <w:tc>
          <w:tcPr>
            <w:tcW w:w="2263" w:type="dxa"/>
          </w:tcPr>
          <w:p w14:paraId="215E7573" w14:textId="1A938E28" w:rsidR="005F5822" w:rsidRDefault="005F5822" w:rsidP="00FE75E0">
            <w:pPr>
              <w:pStyle w:val="BodyText"/>
            </w:pPr>
            <w:r>
              <w:t>Triggered By:</w:t>
            </w:r>
          </w:p>
        </w:tc>
        <w:tc>
          <w:tcPr>
            <w:tcW w:w="8080" w:type="dxa"/>
          </w:tcPr>
          <w:p w14:paraId="3FCC8888" w14:textId="1CE8A173" w:rsidR="005F5822" w:rsidRDefault="005F5822" w:rsidP="00FE75E0">
            <w:pPr>
              <w:pStyle w:val="BodyText"/>
            </w:pPr>
            <w:r>
              <w:t>Change to any data item</w:t>
            </w:r>
          </w:p>
        </w:tc>
      </w:tr>
      <w:tr w:rsidR="005F5822" w14:paraId="2D3CA760" w14:textId="77777777" w:rsidTr="005F5822">
        <w:tc>
          <w:tcPr>
            <w:tcW w:w="2263" w:type="dxa"/>
          </w:tcPr>
          <w:p w14:paraId="23A551C6" w14:textId="77777777" w:rsidR="005F5822" w:rsidRDefault="005F5822" w:rsidP="00FE75E0">
            <w:pPr>
              <w:pStyle w:val="BodyText"/>
            </w:pPr>
            <w:r>
              <w:t>Frequency:</w:t>
            </w:r>
          </w:p>
        </w:tc>
        <w:tc>
          <w:tcPr>
            <w:tcW w:w="8080" w:type="dxa"/>
          </w:tcPr>
          <w:p w14:paraId="183EEB5B" w14:textId="729742AD" w:rsidR="005F5822" w:rsidRDefault="00A41B91" w:rsidP="00FE75E0">
            <w:pPr>
              <w:pStyle w:val="BodyText"/>
            </w:pPr>
            <w:r>
              <w:t>Event driven</w:t>
            </w:r>
          </w:p>
        </w:tc>
      </w:tr>
      <w:tr w:rsidR="005F5822" w14:paraId="328B7E32" w14:textId="77777777" w:rsidTr="005F5822">
        <w:tc>
          <w:tcPr>
            <w:tcW w:w="2263" w:type="dxa"/>
          </w:tcPr>
          <w:p w14:paraId="0AEDDD61" w14:textId="0D5E06AA" w:rsidR="005F5822" w:rsidRDefault="005F5822" w:rsidP="00FE75E0">
            <w:pPr>
              <w:pStyle w:val="BodyText"/>
            </w:pPr>
            <w:r>
              <w:t>Typical Volume:</w:t>
            </w:r>
          </w:p>
        </w:tc>
        <w:tc>
          <w:tcPr>
            <w:tcW w:w="8080" w:type="dxa"/>
          </w:tcPr>
          <w:p w14:paraId="62527AFF" w14:textId="664BD9DE" w:rsidR="005F5822" w:rsidRDefault="005F5822" w:rsidP="00FE75E0">
            <w:pPr>
              <w:pStyle w:val="BodyText"/>
            </w:pPr>
          </w:p>
        </w:tc>
      </w:tr>
      <w:tr w:rsidR="005F5822" w14:paraId="7C0A735E" w14:textId="77777777" w:rsidTr="005F5822">
        <w:tc>
          <w:tcPr>
            <w:tcW w:w="2263" w:type="dxa"/>
          </w:tcPr>
          <w:p w14:paraId="14FA7AAA" w14:textId="778AB581" w:rsidR="005F5822" w:rsidRDefault="005F5822" w:rsidP="00766D6E">
            <w:pPr>
              <w:pStyle w:val="BodyText"/>
            </w:pPr>
            <w:r>
              <w:t>Max Volume:</w:t>
            </w:r>
          </w:p>
        </w:tc>
        <w:tc>
          <w:tcPr>
            <w:tcW w:w="8080" w:type="dxa"/>
          </w:tcPr>
          <w:p w14:paraId="6840781D" w14:textId="2760AD46" w:rsidR="005F5822" w:rsidRDefault="005F5822" w:rsidP="00FE75E0">
            <w:pPr>
              <w:pStyle w:val="BodyText"/>
            </w:pPr>
          </w:p>
        </w:tc>
      </w:tr>
      <w:tr w:rsidR="005F5822" w14:paraId="23E66A9A" w14:textId="77777777" w:rsidTr="005F5822">
        <w:tc>
          <w:tcPr>
            <w:tcW w:w="2263" w:type="dxa"/>
          </w:tcPr>
          <w:p w14:paraId="35C0CC42" w14:textId="7D2E4175" w:rsidR="005F5822" w:rsidRDefault="005F5822" w:rsidP="00FE75E0">
            <w:pPr>
              <w:pStyle w:val="BodyText"/>
            </w:pPr>
            <w:r>
              <w:t>Max Size:</w:t>
            </w:r>
          </w:p>
        </w:tc>
        <w:tc>
          <w:tcPr>
            <w:tcW w:w="8080" w:type="dxa"/>
          </w:tcPr>
          <w:p w14:paraId="4068DCD0" w14:textId="71AFCBB9" w:rsidR="005F5822" w:rsidRDefault="005F5822" w:rsidP="00FE75E0">
            <w:pPr>
              <w:pStyle w:val="BodyText"/>
            </w:pPr>
          </w:p>
        </w:tc>
      </w:tr>
      <w:tr w:rsidR="005F5822" w14:paraId="5E027107" w14:textId="77777777" w:rsidTr="005F5822">
        <w:tc>
          <w:tcPr>
            <w:tcW w:w="2263" w:type="dxa"/>
          </w:tcPr>
          <w:p w14:paraId="2C75032E" w14:textId="67AC4B05" w:rsidR="005F5822" w:rsidRDefault="005F5822" w:rsidP="00FE75E0">
            <w:pPr>
              <w:pStyle w:val="BodyText"/>
            </w:pPr>
            <w:r>
              <w:t>Transport Timing:</w:t>
            </w:r>
          </w:p>
        </w:tc>
        <w:tc>
          <w:tcPr>
            <w:tcW w:w="8080" w:type="dxa"/>
          </w:tcPr>
          <w:p w14:paraId="2007CC56" w14:textId="730FF74D" w:rsidR="005F5822" w:rsidRDefault="005F5822" w:rsidP="00FE75E0">
            <w:pPr>
              <w:pStyle w:val="BodyText"/>
            </w:pPr>
          </w:p>
        </w:tc>
      </w:tr>
      <w:tr w:rsidR="005F5822" w14:paraId="3075FF61" w14:textId="77777777" w:rsidTr="005F5822">
        <w:tc>
          <w:tcPr>
            <w:tcW w:w="2263" w:type="dxa"/>
          </w:tcPr>
          <w:p w14:paraId="1EB7066B" w14:textId="77777777" w:rsidR="005F5822" w:rsidRDefault="005F5822" w:rsidP="00FE75E0">
            <w:pPr>
              <w:pStyle w:val="BodyText"/>
            </w:pPr>
            <w:r>
              <w:t>Delivery Receipt:</w:t>
            </w:r>
          </w:p>
        </w:tc>
        <w:tc>
          <w:tcPr>
            <w:tcW w:w="8080" w:type="dxa"/>
          </w:tcPr>
          <w:p w14:paraId="6F240F0C" w14:textId="150818B2" w:rsidR="005F5822" w:rsidRDefault="005F5822" w:rsidP="005F5822">
            <w:pPr>
              <w:pStyle w:val="BodyText"/>
            </w:pPr>
            <w:r>
              <w:t>Yes (default)</w:t>
            </w:r>
          </w:p>
        </w:tc>
      </w:tr>
      <w:tr w:rsidR="005F5822" w14:paraId="5333966F" w14:textId="77777777" w:rsidTr="005F5822">
        <w:tc>
          <w:tcPr>
            <w:tcW w:w="2263" w:type="dxa"/>
          </w:tcPr>
          <w:p w14:paraId="3C160D3F" w14:textId="6EC60562" w:rsidR="005F5822" w:rsidRDefault="005F5822" w:rsidP="00FE75E0">
            <w:pPr>
              <w:pStyle w:val="BodyText"/>
            </w:pPr>
            <w:r>
              <w:t>Idempotent:</w:t>
            </w:r>
          </w:p>
        </w:tc>
        <w:tc>
          <w:tcPr>
            <w:tcW w:w="8080" w:type="dxa"/>
          </w:tcPr>
          <w:p w14:paraId="3506F44B" w14:textId="5A771BA9" w:rsidR="005F5822" w:rsidRDefault="005F5822" w:rsidP="00F839DF">
            <w:pPr>
              <w:pStyle w:val="BodyText"/>
            </w:pPr>
            <w:r>
              <w:t>Yes (default)</w:t>
            </w:r>
          </w:p>
        </w:tc>
      </w:tr>
      <w:tr w:rsidR="005F5822" w14:paraId="324B984F" w14:textId="77777777" w:rsidTr="005F5822">
        <w:tc>
          <w:tcPr>
            <w:tcW w:w="2263" w:type="dxa"/>
          </w:tcPr>
          <w:p w14:paraId="3D856584" w14:textId="48B3F486" w:rsidR="005F5822" w:rsidRDefault="005F5822" w:rsidP="00FE75E0">
            <w:pPr>
              <w:pStyle w:val="BodyText"/>
            </w:pPr>
            <w:r>
              <w:t>Sender meta-data:</w:t>
            </w:r>
          </w:p>
        </w:tc>
        <w:tc>
          <w:tcPr>
            <w:tcW w:w="8080" w:type="dxa"/>
          </w:tcPr>
          <w:p w14:paraId="59DED161" w14:textId="77777777" w:rsidR="005F5822" w:rsidRDefault="00FE75E0" w:rsidP="00A22A4B">
            <w:pPr>
              <w:pStyle w:val="BodyText"/>
            </w:pPr>
            <w:r>
              <w:t>Sender identification</w:t>
            </w:r>
          </w:p>
          <w:p w14:paraId="419454D1" w14:textId="47960C74" w:rsidR="00FE75E0" w:rsidRDefault="00FE75E0" w:rsidP="00A22A4B">
            <w:pPr>
              <w:pStyle w:val="BodyText"/>
            </w:pPr>
            <w:r>
              <w:t>Record type (create/update/delete)</w:t>
            </w:r>
          </w:p>
        </w:tc>
      </w:tr>
      <w:tr w:rsidR="005F5822" w14:paraId="773139E7" w14:textId="77777777" w:rsidTr="005F5822">
        <w:tc>
          <w:tcPr>
            <w:tcW w:w="2263" w:type="dxa"/>
          </w:tcPr>
          <w:p w14:paraId="567878C2" w14:textId="001F56F1" w:rsidR="005F5822" w:rsidRDefault="005F5822" w:rsidP="00FE75E0">
            <w:pPr>
              <w:pStyle w:val="BodyText"/>
            </w:pPr>
            <w:r>
              <w:t>Technical meta-data:</w:t>
            </w:r>
          </w:p>
        </w:tc>
        <w:tc>
          <w:tcPr>
            <w:tcW w:w="8080" w:type="dxa"/>
          </w:tcPr>
          <w:p w14:paraId="49FE79EE" w14:textId="77777777" w:rsidR="005F5822" w:rsidRDefault="00FE75E0" w:rsidP="00FE75E0">
            <w:pPr>
              <w:pStyle w:val="BodyText"/>
            </w:pPr>
            <w:r>
              <w:t xml:space="preserve">Use only self-describing (machine readable) formats.  </w:t>
            </w:r>
          </w:p>
          <w:p w14:paraId="66BD9B51" w14:textId="16DD541C" w:rsidR="00FE75E0" w:rsidRDefault="00FE75E0" w:rsidP="00537450">
            <w:pPr>
              <w:pStyle w:val="BodyText"/>
            </w:pPr>
            <w:r>
              <w:t>Use XSD for XML.  Use JSON schema for JSON.</w:t>
            </w:r>
          </w:p>
        </w:tc>
      </w:tr>
      <w:tr w:rsidR="005F5822" w14:paraId="561BBD07" w14:textId="77777777" w:rsidTr="005F5822">
        <w:tc>
          <w:tcPr>
            <w:tcW w:w="2263" w:type="dxa"/>
          </w:tcPr>
          <w:p w14:paraId="104E3562" w14:textId="0718CD9D" w:rsidR="005F5822" w:rsidRDefault="005F5822" w:rsidP="00FE75E0">
            <w:pPr>
              <w:pStyle w:val="BodyText"/>
            </w:pPr>
            <w:r>
              <w:t>Profile meta-data</w:t>
            </w:r>
          </w:p>
        </w:tc>
        <w:tc>
          <w:tcPr>
            <w:tcW w:w="8080" w:type="dxa"/>
          </w:tcPr>
          <w:p w14:paraId="23629FA9" w14:textId="338B66DA" w:rsidR="005F5822" w:rsidRDefault="005F5822" w:rsidP="00FE75E0">
            <w:pPr>
              <w:pStyle w:val="BodyText"/>
            </w:pPr>
          </w:p>
        </w:tc>
      </w:tr>
    </w:tbl>
    <w:p w14:paraId="368F0273" w14:textId="77777777" w:rsidR="0026189A" w:rsidRDefault="0026189A" w:rsidP="0026189A">
      <w:pPr>
        <w:pStyle w:val="BodyText"/>
      </w:pPr>
    </w:p>
    <w:p w14:paraId="6C1D3E88" w14:textId="0959012E" w:rsidR="003F5B95" w:rsidRDefault="00392B35" w:rsidP="0026189A">
      <w:pPr>
        <w:pStyle w:val="Heading2"/>
      </w:pPr>
      <w:r>
        <w:t xml:space="preserve">Content </w:t>
      </w:r>
      <w:r w:rsidR="00284716">
        <w:t>&amp; Data Catalogue</w:t>
      </w:r>
    </w:p>
    <w:tbl>
      <w:tblPr>
        <w:tblStyle w:val="GridTable1Light-Accent2"/>
        <w:tblW w:w="0" w:type="auto"/>
        <w:tblLook w:val="0420" w:firstRow="1" w:lastRow="0" w:firstColumn="0" w:lastColumn="0" w:noHBand="0" w:noVBand="1"/>
      </w:tblPr>
      <w:tblGrid>
        <w:gridCol w:w="2263"/>
        <w:gridCol w:w="6096"/>
        <w:gridCol w:w="1949"/>
      </w:tblGrid>
      <w:tr w:rsidR="00392B35" w14:paraId="53064A72" w14:textId="77777777" w:rsidTr="00FE7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031D11A8" w14:textId="07D3E646" w:rsidR="00392B35" w:rsidRDefault="00392B35" w:rsidP="00FE75E0">
            <w:pPr>
              <w:pStyle w:val="BodyText"/>
            </w:pPr>
            <w:r>
              <w:t>Data Item</w:t>
            </w:r>
          </w:p>
        </w:tc>
        <w:tc>
          <w:tcPr>
            <w:tcW w:w="6096" w:type="dxa"/>
          </w:tcPr>
          <w:p w14:paraId="0D3AFD67" w14:textId="0DEEDE93" w:rsidR="00392B35" w:rsidRDefault="00392B35" w:rsidP="00FE75E0">
            <w:pPr>
              <w:pStyle w:val="BodyText"/>
            </w:pPr>
            <w:r>
              <w:t>Description</w:t>
            </w:r>
          </w:p>
        </w:tc>
        <w:tc>
          <w:tcPr>
            <w:tcW w:w="1949" w:type="dxa"/>
          </w:tcPr>
          <w:p w14:paraId="2B1801B5" w14:textId="7AC9E708" w:rsidR="00392B35" w:rsidRDefault="00FE75E0" w:rsidP="00FE75E0">
            <w:pPr>
              <w:pStyle w:val="BodyText"/>
            </w:pPr>
            <w:r>
              <w:t>Classification</w:t>
            </w:r>
          </w:p>
        </w:tc>
      </w:tr>
      <w:tr w:rsidR="00392B35" w14:paraId="49488323" w14:textId="77777777" w:rsidTr="00FE75E0">
        <w:tc>
          <w:tcPr>
            <w:tcW w:w="2263" w:type="dxa"/>
            <w:shd w:val="clear" w:color="auto" w:fill="auto"/>
          </w:tcPr>
          <w:p w14:paraId="3362CFDE" w14:textId="5ABEFD17" w:rsidR="00392B35" w:rsidRDefault="00DE532C" w:rsidP="00FE75E0">
            <w:pPr>
              <w:pStyle w:val="BodyText"/>
            </w:pPr>
            <w:r>
              <w:t>MPAN</w:t>
            </w:r>
            <w:r w:rsidR="007020B0">
              <w:t xml:space="preserve"> Core</w:t>
            </w:r>
          </w:p>
        </w:tc>
        <w:tc>
          <w:tcPr>
            <w:tcW w:w="6096" w:type="dxa"/>
          </w:tcPr>
          <w:p w14:paraId="70CD4EB6" w14:textId="1C3FC8E1" w:rsidR="00392B35" w:rsidRDefault="00DE532C" w:rsidP="00B6493F">
            <w:pPr>
              <w:pStyle w:val="BodyText"/>
            </w:pPr>
            <w:r>
              <w:t>Business key</w:t>
            </w:r>
            <w:r w:rsidR="00013045">
              <w:t xml:space="preserve"> to uni</w:t>
            </w:r>
            <w:r w:rsidR="00B6493F">
              <w:t>quely identify a physical metering point.</w:t>
            </w:r>
          </w:p>
        </w:tc>
        <w:tc>
          <w:tcPr>
            <w:tcW w:w="1949" w:type="dxa"/>
          </w:tcPr>
          <w:p w14:paraId="0F519EDF" w14:textId="66102B60" w:rsidR="00392B35" w:rsidRDefault="00FE75E0" w:rsidP="00FE75E0">
            <w:pPr>
              <w:pStyle w:val="BodyText"/>
            </w:pPr>
            <w:r>
              <w:t>PII (restricted)</w:t>
            </w:r>
          </w:p>
        </w:tc>
      </w:tr>
      <w:tr w:rsidR="00013045" w14:paraId="4D57679A" w14:textId="77777777" w:rsidTr="00FE75E0">
        <w:tc>
          <w:tcPr>
            <w:tcW w:w="2263" w:type="dxa"/>
            <w:shd w:val="clear" w:color="auto" w:fill="auto"/>
          </w:tcPr>
          <w:p w14:paraId="245D1688" w14:textId="60D33D77" w:rsidR="00013045" w:rsidRDefault="007020B0" w:rsidP="00FE75E0">
            <w:pPr>
              <w:pStyle w:val="BodyText"/>
            </w:pPr>
            <w:r>
              <w:t>GSP Group</w:t>
            </w:r>
          </w:p>
        </w:tc>
        <w:tc>
          <w:tcPr>
            <w:tcW w:w="6096" w:type="dxa"/>
          </w:tcPr>
          <w:p w14:paraId="22363188" w14:textId="77777777" w:rsidR="00013045" w:rsidRDefault="00013045" w:rsidP="00FE75E0">
            <w:pPr>
              <w:pStyle w:val="BodyText"/>
            </w:pPr>
          </w:p>
        </w:tc>
        <w:tc>
          <w:tcPr>
            <w:tcW w:w="1949" w:type="dxa"/>
          </w:tcPr>
          <w:p w14:paraId="1416E4E2" w14:textId="7A135FF3" w:rsidR="00013045" w:rsidRDefault="00FE75E0" w:rsidP="00FE75E0">
            <w:pPr>
              <w:pStyle w:val="BodyText"/>
            </w:pPr>
            <w:r>
              <w:t>Public</w:t>
            </w:r>
          </w:p>
        </w:tc>
      </w:tr>
      <w:tr w:rsidR="002C502E" w14:paraId="07AE1D8C" w14:textId="77777777" w:rsidTr="00FE75E0">
        <w:tc>
          <w:tcPr>
            <w:tcW w:w="2263" w:type="dxa"/>
            <w:shd w:val="clear" w:color="auto" w:fill="auto"/>
          </w:tcPr>
          <w:p w14:paraId="7F9423CD" w14:textId="602AA837" w:rsidR="002C502E" w:rsidRDefault="002C502E" w:rsidP="00FE75E0">
            <w:pPr>
              <w:pStyle w:val="BodyText"/>
            </w:pPr>
            <w:r>
              <w:t>Distributor</w:t>
            </w:r>
          </w:p>
        </w:tc>
        <w:tc>
          <w:tcPr>
            <w:tcW w:w="6096" w:type="dxa"/>
          </w:tcPr>
          <w:p w14:paraId="712E658F" w14:textId="77777777" w:rsidR="002C502E" w:rsidRDefault="002C502E" w:rsidP="00FE75E0">
            <w:pPr>
              <w:pStyle w:val="BodyText"/>
            </w:pPr>
          </w:p>
        </w:tc>
        <w:tc>
          <w:tcPr>
            <w:tcW w:w="1949" w:type="dxa"/>
          </w:tcPr>
          <w:p w14:paraId="1BFB02FB" w14:textId="12A98597" w:rsidR="002C502E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59DE3F77" w14:textId="77777777" w:rsidTr="00FE75E0">
        <w:tc>
          <w:tcPr>
            <w:tcW w:w="2263" w:type="dxa"/>
            <w:shd w:val="clear" w:color="auto" w:fill="auto"/>
          </w:tcPr>
          <w:p w14:paraId="4741E522" w14:textId="32FCA8CB" w:rsidR="007020B0" w:rsidRDefault="007020B0" w:rsidP="00FE75E0">
            <w:pPr>
              <w:pStyle w:val="BodyText"/>
            </w:pPr>
            <w:r>
              <w:t>Supplier MPID</w:t>
            </w:r>
          </w:p>
        </w:tc>
        <w:tc>
          <w:tcPr>
            <w:tcW w:w="6096" w:type="dxa"/>
          </w:tcPr>
          <w:p w14:paraId="46001567" w14:textId="77777777" w:rsidR="007020B0" w:rsidRDefault="007020B0" w:rsidP="00FE75E0">
            <w:pPr>
              <w:pStyle w:val="BodyText"/>
            </w:pPr>
          </w:p>
        </w:tc>
        <w:tc>
          <w:tcPr>
            <w:tcW w:w="1949" w:type="dxa"/>
          </w:tcPr>
          <w:p w14:paraId="0C41F846" w14:textId="0F1AE54C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1E7B9AB5" w14:textId="77777777" w:rsidTr="006F6B51">
        <w:tc>
          <w:tcPr>
            <w:tcW w:w="2263" w:type="dxa"/>
            <w:shd w:val="clear" w:color="auto" w:fill="auto"/>
          </w:tcPr>
          <w:p w14:paraId="05BB9771" w14:textId="0E109F15" w:rsidR="007020B0" w:rsidRDefault="007020B0" w:rsidP="00FE75E0">
            <w:pPr>
              <w:pStyle w:val="BodyText"/>
            </w:pPr>
            <w:r>
              <w:lastRenderedPageBreak/>
              <w:t>Supplier EFD</w:t>
            </w:r>
          </w:p>
        </w:tc>
        <w:tc>
          <w:tcPr>
            <w:tcW w:w="6096" w:type="dxa"/>
          </w:tcPr>
          <w:p w14:paraId="08AD6D32" w14:textId="77777777" w:rsidR="007020B0" w:rsidRDefault="007020B0" w:rsidP="00FE75E0">
            <w:pPr>
              <w:pStyle w:val="BodyText"/>
            </w:pPr>
          </w:p>
        </w:tc>
        <w:tc>
          <w:tcPr>
            <w:tcW w:w="1949" w:type="dxa"/>
          </w:tcPr>
          <w:p w14:paraId="0042D1E9" w14:textId="3A33D7CE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67ADED3C" w14:textId="77777777" w:rsidTr="00FE75E0">
        <w:tc>
          <w:tcPr>
            <w:tcW w:w="2263" w:type="dxa"/>
          </w:tcPr>
          <w:p w14:paraId="1111D3DF" w14:textId="7F862D90" w:rsidR="007020B0" w:rsidRDefault="007020B0" w:rsidP="00FE75E0">
            <w:pPr>
              <w:pStyle w:val="BodyText"/>
            </w:pPr>
            <w:r>
              <w:t>Market Segment ID</w:t>
            </w:r>
          </w:p>
        </w:tc>
        <w:tc>
          <w:tcPr>
            <w:tcW w:w="6096" w:type="dxa"/>
          </w:tcPr>
          <w:p w14:paraId="73F9C6C2" w14:textId="77777777" w:rsidR="007020B0" w:rsidRDefault="007020B0" w:rsidP="00FE75E0">
            <w:pPr>
              <w:pStyle w:val="BodyText"/>
            </w:pPr>
          </w:p>
        </w:tc>
        <w:tc>
          <w:tcPr>
            <w:tcW w:w="1949" w:type="dxa"/>
          </w:tcPr>
          <w:p w14:paraId="504AFBE2" w14:textId="67B5E720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27FB3FC4" w14:textId="77777777" w:rsidTr="00FE75E0">
        <w:tc>
          <w:tcPr>
            <w:tcW w:w="2263" w:type="dxa"/>
          </w:tcPr>
          <w:p w14:paraId="696108A4" w14:textId="39497976" w:rsidR="007020B0" w:rsidRDefault="007020B0" w:rsidP="00FE75E0">
            <w:pPr>
              <w:pStyle w:val="BodyText"/>
            </w:pPr>
            <w:r>
              <w:t>Data Service MPID</w:t>
            </w:r>
          </w:p>
        </w:tc>
        <w:tc>
          <w:tcPr>
            <w:tcW w:w="6096" w:type="dxa"/>
          </w:tcPr>
          <w:p w14:paraId="4A955E69" w14:textId="77777777" w:rsidR="007020B0" w:rsidRDefault="007020B0" w:rsidP="00FE75E0">
            <w:pPr>
              <w:pStyle w:val="BodyText"/>
            </w:pPr>
          </w:p>
        </w:tc>
        <w:tc>
          <w:tcPr>
            <w:tcW w:w="1949" w:type="dxa"/>
          </w:tcPr>
          <w:p w14:paraId="5F53AC06" w14:textId="3DBA7CCC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203679C6" w14:textId="77777777" w:rsidTr="00FE75E0">
        <w:tc>
          <w:tcPr>
            <w:tcW w:w="2263" w:type="dxa"/>
          </w:tcPr>
          <w:p w14:paraId="4C1EF895" w14:textId="4A609A17" w:rsidR="007020B0" w:rsidRDefault="007020B0" w:rsidP="00FE75E0">
            <w:pPr>
              <w:pStyle w:val="BodyText"/>
            </w:pPr>
            <w:r>
              <w:t>Data Service EFD</w:t>
            </w:r>
          </w:p>
        </w:tc>
        <w:tc>
          <w:tcPr>
            <w:tcW w:w="6096" w:type="dxa"/>
          </w:tcPr>
          <w:p w14:paraId="5B3356FA" w14:textId="77777777" w:rsidR="007020B0" w:rsidRDefault="007020B0" w:rsidP="00FE75E0">
            <w:pPr>
              <w:pStyle w:val="BodyText"/>
            </w:pPr>
          </w:p>
        </w:tc>
        <w:tc>
          <w:tcPr>
            <w:tcW w:w="1949" w:type="dxa"/>
          </w:tcPr>
          <w:p w14:paraId="5B9C8F68" w14:textId="3E3B99D1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299E8E52" w14:textId="77777777" w:rsidTr="00FE75E0">
        <w:tc>
          <w:tcPr>
            <w:tcW w:w="2263" w:type="dxa"/>
          </w:tcPr>
          <w:p w14:paraId="0E2484FB" w14:textId="06B47893" w:rsidR="007020B0" w:rsidRDefault="007020B0" w:rsidP="00FE75E0">
            <w:pPr>
              <w:pStyle w:val="BodyText"/>
            </w:pPr>
            <w:r>
              <w:t>Measurement Quantity</w:t>
            </w:r>
          </w:p>
        </w:tc>
        <w:tc>
          <w:tcPr>
            <w:tcW w:w="6096" w:type="dxa"/>
          </w:tcPr>
          <w:p w14:paraId="2A0E4D0E" w14:textId="77777777" w:rsidR="007020B0" w:rsidRDefault="007020B0" w:rsidP="00FE75E0">
            <w:pPr>
              <w:pStyle w:val="BodyText"/>
            </w:pPr>
          </w:p>
        </w:tc>
        <w:tc>
          <w:tcPr>
            <w:tcW w:w="1949" w:type="dxa"/>
          </w:tcPr>
          <w:p w14:paraId="01AECA96" w14:textId="15852D1F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0796FD9C" w14:textId="77777777" w:rsidTr="00FE75E0">
        <w:tc>
          <w:tcPr>
            <w:tcW w:w="2263" w:type="dxa"/>
          </w:tcPr>
          <w:p w14:paraId="63D852D0" w14:textId="3E103CBA" w:rsidR="007020B0" w:rsidRDefault="007020B0" w:rsidP="00FE75E0">
            <w:pPr>
              <w:pStyle w:val="BodyText"/>
            </w:pPr>
            <w:r>
              <w:t>Domestic</w:t>
            </w:r>
          </w:p>
        </w:tc>
        <w:tc>
          <w:tcPr>
            <w:tcW w:w="6096" w:type="dxa"/>
          </w:tcPr>
          <w:p w14:paraId="7CEDEF05" w14:textId="7BE78891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4EF77D84" w14:textId="1FDA30E6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284011B4" w14:textId="77777777" w:rsidTr="00FE75E0">
        <w:tc>
          <w:tcPr>
            <w:tcW w:w="2263" w:type="dxa"/>
          </w:tcPr>
          <w:p w14:paraId="6C961C0F" w14:textId="38BA36F0" w:rsidR="007020B0" w:rsidRDefault="007020B0" w:rsidP="00FE75E0">
            <w:pPr>
              <w:pStyle w:val="BodyText"/>
            </w:pPr>
            <w:r>
              <w:t>Load Shape Category</w:t>
            </w:r>
          </w:p>
        </w:tc>
        <w:tc>
          <w:tcPr>
            <w:tcW w:w="6096" w:type="dxa"/>
          </w:tcPr>
          <w:p w14:paraId="55BF5B51" w14:textId="77777777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291F139C" w14:textId="1BCC4773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26B474DF" w14:textId="77777777" w:rsidTr="00FE75E0">
        <w:tc>
          <w:tcPr>
            <w:tcW w:w="2263" w:type="dxa"/>
          </w:tcPr>
          <w:p w14:paraId="40BA7742" w14:textId="6165A0B2" w:rsidR="007020B0" w:rsidRDefault="007020B0" w:rsidP="00FE75E0">
            <w:pPr>
              <w:pStyle w:val="BodyText"/>
            </w:pPr>
            <w:r>
              <w:t>Whole Current or CT</w:t>
            </w:r>
          </w:p>
        </w:tc>
        <w:tc>
          <w:tcPr>
            <w:tcW w:w="6096" w:type="dxa"/>
          </w:tcPr>
          <w:p w14:paraId="4C7DE662" w14:textId="77777777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14FC1B6A" w14:textId="6235FA22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54F362FE" w14:textId="77777777" w:rsidTr="00FE75E0">
        <w:tc>
          <w:tcPr>
            <w:tcW w:w="2263" w:type="dxa"/>
          </w:tcPr>
          <w:p w14:paraId="36C2E25F" w14:textId="73E22DE8" w:rsidR="007020B0" w:rsidRDefault="007020B0" w:rsidP="00FE75E0">
            <w:pPr>
              <w:pStyle w:val="BodyText"/>
            </w:pPr>
            <w:r>
              <w:t>Metering Service MPID</w:t>
            </w:r>
          </w:p>
        </w:tc>
        <w:tc>
          <w:tcPr>
            <w:tcW w:w="6096" w:type="dxa"/>
          </w:tcPr>
          <w:p w14:paraId="6D73196C" w14:textId="77777777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73A325F0" w14:textId="054559E8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159BCA0C" w14:textId="77777777" w:rsidTr="00FE75E0">
        <w:tc>
          <w:tcPr>
            <w:tcW w:w="2263" w:type="dxa"/>
          </w:tcPr>
          <w:p w14:paraId="0BEF25D2" w14:textId="4B48277C" w:rsidR="007020B0" w:rsidRDefault="007020B0" w:rsidP="00FE75E0">
            <w:pPr>
              <w:pStyle w:val="BodyText"/>
            </w:pPr>
            <w:r>
              <w:t>Metering Service EFD</w:t>
            </w:r>
          </w:p>
        </w:tc>
        <w:tc>
          <w:tcPr>
            <w:tcW w:w="6096" w:type="dxa"/>
          </w:tcPr>
          <w:p w14:paraId="708A9BF0" w14:textId="77777777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108D3E4D" w14:textId="24504D88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64CA5945" w14:textId="77777777" w:rsidTr="00FE75E0">
        <w:tc>
          <w:tcPr>
            <w:tcW w:w="2263" w:type="dxa"/>
          </w:tcPr>
          <w:p w14:paraId="390E2FDA" w14:textId="660B58DA" w:rsidR="007020B0" w:rsidRDefault="007020B0" w:rsidP="00FE75E0">
            <w:pPr>
              <w:pStyle w:val="BodyText"/>
            </w:pPr>
            <w:r>
              <w:t>Line Loss Factor</w:t>
            </w:r>
          </w:p>
        </w:tc>
        <w:tc>
          <w:tcPr>
            <w:tcW w:w="6096" w:type="dxa"/>
          </w:tcPr>
          <w:p w14:paraId="704E8CF1" w14:textId="5BB79B6F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1081F616" w14:textId="35045401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1BBB6261" w14:textId="77777777" w:rsidTr="00FE75E0">
        <w:tc>
          <w:tcPr>
            <w:tcW w:w="2263" w:type="dxa"/>
          </w:tcPr>
          <w:p w14:paraId="1D80B829" w14:textId="3C759770" w:rsidR="007020B0" w:rsidRDefault="007020B0" w:rsidP="00FE75E0">
            <w:pPr>
              <w:pStyle w:val="BodyText"/>
            </w:pPr>
            <w:r>
              <w:t>Line Loss Factor Class</w:t>
            </w:r>
          </w:p>
        </w:tc>
        <w:tc>
          <w:tcPr>
            <w:tcW w:w="6096" w:type="dxa"/>
          </w:tcPr>
          <w:p w14:paraId="6E25CBF1" w14:textId="74147B7E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3B0DCE98" w14:textId="549A1666" w:rsidR="007020B0" w:rsidRDefault="00FE75E0" w:rsidP="00FE75E0">
            <w:pPr>
              <w:pStyle w:val="BodyText"/>
            </w:pPr>
            <w:r>
              <w:t>Public</w:t>
            </w:r>
          </w:p>
        </w:tc>
      </w:tr>
      <w:tr w:rsidR="007020B0" w14:paraId="76936151" w14:textId="77777777" w:rsidTr="00FE75E0">
        <w:tc>
          <w:tcPr>
            <w:tcW w:w="2263" w:type="dxa"/>
          </w:tcPr>
          <w:p w14:paraId="42F86BBC" w14:textId="4A670E47" w:rsidR="007020B0" w:rsidRDefault="007020B0" w:rsidP="00FE75E0">
            <w:pPr>
              <w:pStyle w:val="BodyText"/>
            </w:pPr>
            <w:r>
              <w:t>Opt Out Flag</w:t>
            </w:r>
          </w:p>
        </w:tc>
        <w:tc>
          <w:tcPr>
            <w:tcW w:w="6096" w:type="dxa"/>
          </w:tcPr>
          <w:p w14:paraId="4F49DEFE" w14:textId="59961E96" w:rsidR="007020B0" w:rsidRDefault="007020B0" w:rsidP="007020B0">
            <w:pPr>
              <w:pStyle w:val="BodyText"/>
            </w:pPr>
          </w:p>
        </w:tc>
        <w:tc>
          <w:tcPr>
            <w:tcW w:w="1949" w:type="dxa"/>
          </w:tcPr>
          <w:p w14:paraId="5FFC8BFD" w14:textId="200F1713" w:rsidR="007020B0" w:rsidRDefault="00FE75E0" w:rsidP="00FE75E0">
            <w:pPr>
              <w:pStyle w:val="BodyText"/>
            </w:pPr>
            <w:r>
              <w:t>public</w:t>
            </w:r>
          </w:p>
        </w:tc>
      </w:tr>
    </w:tbl>
    <w:p w14:paraId="0A670145" w14:textId="77777777" w:rsidR="0026189A" w:rsidRDefault="0026189A" w:rsidP="0026189A">
      <w:pPr>
        <w:pStyle w:val="BodyText"/>
      </w:pPr>
    </w:p>
    <w:p w14:paraId="27A43BCB" w14:textId="51F04A80" w:rsidR="00B7443A" w:rsidRDefault="00B7443A" w:rsidP="0026189A">
      <w:pPr>
        <w:pStyle w:val="Heading2"/>
      </w:pPr>
      <w:r>
        <w:t>SPAR Assessment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FE75E0" w14:paraId="750B7C39" w14:textId="77777777" w:rsidTr="00FE7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6296AC57" w14:textId="145633F8" w:rsidR="00FE75E0" w:rsidRDefault="00FE75E0" w:rsidP="00FE75E0">
            <w:pPr>
              <w:pStyle w:val="BodyText"/>
            </w:pPr>
            <w:r>
              <w:t>Impact Type</w:t>
            </w:r>
          </w:p>
        </w:tc>
        <w:tc>
          <w:tcPr>
            <w:tcW w:w="8080" w:type="dxa"/>
          </w:tcPr>
          <w:p w14:paraId="495E7E64" w14:textId="394BA534" w:rsidR="00FE75E0" w:rsidRDefault="00FE75E0" w:rsidP="00FE75E0">
            <w:pPr>
              <w:pStyle w:val="BodyText"/>
            </w:pPr>
            <w:r>
              <w:t>Risk Impact Level</w:t>
            </w:r>
          </w:p>
        </w:tc>
      </w:tr>
      <w:tr w:rsidR="00FE75E0" w14:paraId="7091640F" w14:textId="77777777" w:rsidTr="00FE75E0">
        <w:tc>
          <w:tcPr>
            <w:tcW w:w="2263" w:type="dxa"/>
          </w:tcPr>
          <w:p w14:paraId="54A98C91" w14:textId="14A7A8C1" w:rsidR="00FE75E0" w:rsidRDefault="00FE75E0" w:rsidP="00FE75E0">
            <w:pPr>
              <w:pStyle w:val="BodyText"/>
            </w:pPr>
          </w:p>
        </w:tc>
        <w:tc>
          <w:tcPr>
            <w:tcW w:w="8080" w:type="dxa"/>
          </w:tcPr>
          <w:p w14:paraId="07828C3E" w14:textId="306D2138" w:rsidR="00FE75E0" w:rsidRDefault="00FE75E0" w:rsidP="00B7443A">
            <w:pPr>
              <w:pStyle w:val="BodyText"/>
            </w:pPr>
          </w:p>
        </w:tc>
      </w:tr>
    </w:tbl>
    <w:p w14:paraId="76840D2D" w14:textId="77777777" w:rsidR="0026189A" w:rsidRDefault="0026189A" w:rsidP="0026189A">
      <w:pPr>
        <w:pStyle w:val="BodyText"/>
      </w:pPr>
    </w:p>
    <w:p w14:paraId="6AEF7E20" w14:textId="2029969F" w:rsidR="004479DC" w:rsidRDefault="004479DC" w:rsidP="0026189A">
      <w:pPr>
        <w:pStyle w:val="Heading2"/>
      </w:pPr>
      <w:r>
        <w:t>Security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6F6B51" w14:paraId="6999E724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1A65486A" w14:textId="77777777" w:rsidR="006F6B51" w:rsidRDefault="006F6B51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3A97B8D0" w14:textId="77777777" w:rsidR="006F6B51" w:rsidRDefault="006F6B51" w:rsidP="00DB7C17">
            <w:pPr>
              <w:pStyle w:val="BodyText"/>
            </w:pPr>
            <w:r>
              <w:t>Description</w:t>
            </w:r>
          </w:p>
        </w:tc>
      </w:tr>
      <w:tr w:rsidR="006F6B51" w14:paraId="17CCC0F9" w14:textId="77777777" w:rsidTr="00DB7C17">
        <w:tc>
          <w:tcPr>
            <w:tcW w:w="2263" w:type="dxa"/>
          </w:tcPr>
          <w:p w14:paraId="50453947" w14:textId="0FCD9A83" w:rsidR="006F6B51" w:rsidRDefault="0097674B" w:rsidP="0097674B">
            <w:pPr>
              <w:pStyle w:val="BodyText"/>
            </w:pPr>
            <w:r>
              <w:t>Security Role:</w:t>
            </w:r>
          </w:p>
        </w:tc>
        <w:tc>
          <w:tcPr>
            <w:tcW w:w="8080" w:type="dxa"/>
          </w:tcPr>
          <w:p w14:paraId="0AB33389" w14:textId="723F685E" w:rsidR="006F6B51" w:rsidRDefault="0097674B" w:rsidP="0097674B">
            <w:pPr>
              <w:pStyle w:val="BodyText"/>
            </w:pPr>
            <w:r>
              <w:t xml:space="preserve">Registration Service Can distribute Flow 1 </w:t>
            </w:r>
          </w:p>
        </w:tc>
      </w:tr>
      <w:tr w:rsidR="006F6B51" w14:paraId="1AC9EB63" w14:textId="77777777" w:rsidTr="00DB7C17">
        <w:tc>
          <w:tcPr>
            <w:tcW w:w="2263" w:type="dxa"/>
          </w:tcPr>
          <w:p w14:paraId="2513DEC2" w14:textId="0746FA51" w:rsidR="006F6B51" w:rsidRDefault="0097674B" w:rsidP="00DB7C17">
            <w:pPr>
              <w:pStyle w:val="BodyText"/>
            </w:pPr>
            <w:r>
              <w:t>Role Permissions:</w:t>
            </w:r>
          </w:p>
        </w:tc>
        <w:tc>
          <w:tcPr>
            <w:tcW w:w="8080" w:type="dxa"/>
          </w:tcPr>
          <w:p w14:paraId="06558B34" w14:textId="52195BF4" w:rsidR="006F6B51" w:rsidRDefault="0097674B" w:rsidP="00DB7C17">
            <w:pPr>
              <w:pStyle w:val="BodyText"/>
            </w:pPr>
            <w:r>
              <w:t>Create and send data.</w:t>
            </w:r>
          </w:p>
        </w:tc>
      </w:tr>
      <w:tr w:rsidR="0097674B" w14:paraId="3A2DF989" w14:textId="77777777" w:rsidTr="00DB7C17">
        <w:tc>
          <w:tcPr>
            <w:tcW w:w="2263" w:type="dxa"/>
          </w:tcPr>
          <w:p w14:paraId="4BA8C460" w14:textId="255C0D53" w:rsidR="0097674B" w:rsidRDefault="0097674B" w:rsidP="00DB7C17">
            <w:pPr>
              <w:pStyle w:val="BodyText"/>
            </w:pPr>
            <w:r>
              <w:t>Privacy Classification:</w:t>
            </w:r>
          </w:p>
        </w:tc>
        <w:tc>
          <w:tcPr>
            <w:tcW w:w="8080" w:type="dxa"/>
          </w:tcPr>
          <w:p w14:paraId="24826A1F" w14:textId="0748A77E" w:rsidR="0097674B" w:rsidRDefault="0097674B" w:rsidP="00DB7C17">
            <w:pPr>
              <w:pStyle w:val="BodyText"/>
            </w:pPr>
            <w:r>
              <w:t>Restricted.</w:t>
            </w:r>
          </w:p>
        </w:tc>
      </w:tr>
      <w:tr w:rsidR="0097674B" w14:paraId="697D2C22" w14:textId="77777777" w:rsidTr="00DB7C17">
        <w:tc>
          <w:tcPr>
            <w:tcW w:w="2263" w:type="dxa"/>
          </w:tcPr>
          <w:p w14:paraId="227E3BEC" w14:textId="357B60B8" w:rsidR="0097674B" w:rsidRDefault="0097674B" w:rsidP="00DB7C17">
            <w:pPr>
              <w:pStyle w:val="BodyText"/>
            </w:pPr>
            <w:r>
              <w:t>GDPR:</w:t>
            </w:r>
          </w:p>
        </w:tc>
        <w:tc>
          <w:tcPr>
            <w:tcW w:w="8080" w:type="dxa"/>
          </w:tcPr>
          <w:p w14:paraId="5FCD7E8F" w14:textId="5040E62F" w:rsidR="0097674B" w:rsidRDefault="0097674B" w:rsidP="00DB7C17">
            <w:pPr>
              <w:pStyle w:val="BodyText"/>
            </w:pPr>
            <w:r>
              <w:t>MPAN Core.</w:t>
            </w:r>
          </w:p>
        </w:tc>
      </w:tr>
      <w:tr w:rsidR="0097674B" w14:paraId="3440AFE7" w14:textId="77777777" w:rsidTr="00DB7C17">
        <w:tc>
          <w:tcPr>
            <w:tcW w:w="2263" w:type="dxa"/>
          </w:tcPr>
          <w:p w14:paraId="4480B8D4" w14:textId="0DC5A86B" w:rsidR="0097674B" w:rsidRDefault="0097674B" w:rsidP="00DB7C17">
            <w:pPr>
              <w:pStyle w:val="BodyText"/>
            </w:pPr>
            <w:r>
              <w:t>In Transit Encryption:</w:t>
            </w:r>
          </w:p>
        </w:tc>
        <w:tc>
          <w:tcPr>
            <w:tcW w:w="8080" w:type="dxa"/>
          </w:tcPr>
          <w:p w14:paraId="193F80E6" w14:textId="6EF79583" w:rsidR="0097674B" w:rsidRDefault="0097674B" w:rsidP="00DB7C17">
            <w:pPr>
              <w:pStyle w:val="BodyText"/>
            </w:pPr>
            <w:r>
              <w:t>Yes.</w:t>
            </w:r>
          </w:p>
        </w:tc>
      </w:tr>
      <w:tr w:rsidR="0097674B" w14:paraId="54081FAC" w14:textId="77777777" w:rsidTr="00DB7C17">
        <w:tc>
          <w:tcPr>
            <w:tcW w:w="2263" w:type="dxa"/>
          </w:tcPr>
          <w:p w14:paraId="7FD072E6" w14:textId="21C80FBE" w:rsidR="0097674B" w:rsidRDefault="0097674B" w:rsidP="00DB7C17">
            <w:pPr>
              <w:pStyle w:val="BodyText"/>
            </w:pPr>
            <w:r>
              <w:t>Message Encryption:</w:t>
            </w:r>
          </w:p>
        </w:tc>
        <w:tc>
          <w:tcPr>
            <w:tcW w:w="8080" w:type="dxa"/>
          </w:tcPr>
          <w:p w14:paraId="7AD4E2A7" w14:textId="4477215B" w:rsidR="0097674B" w:rsidRDefault="0097674B" w:rsidP="00DB7C17">
            <w:pPr>
              <w:pStyle w:val="BodyText"/>
            </w:pPr>
            <w:r>
              <w:t>No.</w:t>
            </w:r>
          </w:p>
        </w:tc>
      </w:tr>
      <w:tr w:rsidR="0097674B" w14:paraId="3CAA4F06" w14:textId="77777777" w:rsidTr="00DB7C17">
        <w:tc>
          <w:tcPr>
            <w:tcW w:w="2263" w:type="dxa"/>
          </w:tcPr>
          <w:p w14:paraId="66D12F76" w14:textId="6C10302A" w:rsidR="0097674B" w:rsidRDefault="0097674B" w:rsidP="00DB7C17">
            <w:pPr>
              <w:pStyle w:val="BodyText"/>
            </w:pPr>
            <w:r>
              <w:t>Key Management:</w:t>
            </w:r>
          </w:p>
        </w:tc>
        <w:tc>
          <w:tcPr>
            <w:tcW w:w="8080" w:type="dxa"/>
          </w:tcPr>
          <w:p w14:paraId="0216B855" w14:textId="7B87D73B" w:rsidR="0097674B" w:rsidRDefault="0097674B" w:rsidP="00DB7C17">
            <w:pPr>
              <w:pStyle w:val="BodyText"/>
            </w:pPr>
            <w:r>
              <w:t>Transport level key/certificates</w:t>
            </w:r>
          </w:p>
        </w:tc>
      </w:tr>
    </w:tbl>
    <w:p w14:paraId="78C4C450" w14:textId="49F33F33" w:rsidR="006F6B51" w:rsidRDefault="006F6B51" w:rsidP="006F6B51">
      <w:pPr>
        <w:pStyle w:val="BodyText"/>
      </w:pPr>
    </w:p>
    <w:p w14:paraId="7299732F" w14:textId="09E32AD9" w:rsidR="0029058B" w:rsidRDefault="0029058B">
      <w:pPr>
        <w:spacing w:after="0" w:line="240" w:lineRule="auto"/>
        <w:rPr>
          <w:b/>
          <w:caps/>
          <w:color w:val="455F51" w:themeColor="text2"/>
          <w:sz w:val="22"/>
          <w:szCs w:val="22"/>
        </w:rPr>
      </w:pPr>
      <w:r>
        <w:br w:type="page"/>
      </w:r>
    </w:p>
    <w:p w14:paraId="1A8A6A6E" w14:textId="443B2F07" w:rsidR="000055B8" w:rsidRDefault="0026189A" w:rsidP="0026189A">
      <w:pPr>
        <w:pStyle w:val="Heading1"/>
      </w:pPr>
      <w:r>
        <w:lastRenderedPageBreak/>
        <w:t>F</w:t>
      </w:r>
      <w:r w:rsidR="00E570C8">
        <w:t xml:space="preserve">low </w:t>
      </w:r>
      <w:r w:rsidR="000055B8">
        <w:t>2</w:t>
      </w:r>
      <w:r w:rsidR="00E570C8">
        <w:t xml:space="preserve"> –</w:t>
      </w:r>
      <w:r w:rsidR="000055B8">
        <w:t xml:space="preserve"> Appointment Data</w:t>
      </w:r>
    </w:p>
    <w:p w14:paraId="72EF94A0" w14:textId="77777777" w:rsidR="0041016B" w:rsidRDefault="0041016B" w:rsidP="0041016B">
      <w:pPr>
        <w:pStyle w:val="Heading2"/>
      </w:pPr>
      <w:r>
        <w:t>Overview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41016B" w14:paraId="61CBB94A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6C25A54D" w14:textId="77777777" w:rsidR="0041016B" w:rsidRDefault="0041016B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7B435974" w14:textId="77777777" w:rsidR="0041016B" w:rsidRDefault="0041016B" w:rsidP="00DB7C17">
            <w:pPr>
              <w:pStyle w:val="BodyText"/>
            </w:pPr>
            <w:r>
              <w:t>Description</w:t>
            </w:r>
          </w:p>
        </w:tc>
      </w:tr>
      <w:tr w:rsidR="0041016B" w14:paraId="67F31F7B" w14:textId="77777777" w:rsidTr="00DB7C17">
        <w:tc>
          <w:tcPr>
            <w:tcW w:w="2263" w:type="dxa"/>
          </w:tcPr>
          <w:p w14:paraId="5F90395A" w14:textId="77777777" w:rsidR="0041016B" w:rsidRDefault="0041016B" w:rsidP="00DB7C17">
            <w:pPr>
              <w:pStyle w:val="BodyText"/>
            </w:pPr>
            <w:r>
              <w:t>Interface:</w:t>
            </w:r>
          </w:p>
        </w:tc>
        <w:tc>
          <w:tcPr>
            <w:tcW w:w="8080" w:type="dxa"/>
          </w:tcPr>
          <w:p w14:paraId="3AF519FF" w14:textId="77777777" w:rsidR="0041016B" w:rsidRDefault="0041016B" w:rsidP="00DB7C17">
            <w:pPr>
              <w:pStyle w:val="BodyText"/>
            </w:pPr>
            <w:r>
              <w:t>Registration Data to Meter Services (Smart)</w:t>
            </w:r>
          </w:p>
        </w:tc>
      </w:tr>
      <w:tr w:rsidR="0041016B" w14:paraId="66E936D6" w14:textId="77777777" w:rsidTr="00DB7C17">
        <w:tc>
          <w:tcPr>
            <w:tcW w:w="2263" w:type="dxa"/>
          </w:tcPr>
          <w:p w14:paraId="750B9556" w14:textId="77777777" w:rsidR="0041016B" w:rsidRDefault="0041016B" w:rsidP="00DB7C17">
            <w:pPr>
              <w:pStyle w:val="BodyText"/>
            </w:pPr>
            <w:r>
              <w:t>Data Source:</w:t>
            </w:r>
          </w:p>
        </w:tc>
        <w:tc>
          <w:tcPr>
            <w:tcW w:w="8080" w:type="dxa"/>
          </w:tcPr>
          <w:p w14:paraId="586CF469" w14:textId="77777777" w:rsidR="0041016B" w:rsidRDefault="0041016B" w:rsidP="00DB7C17">
            <w:pPr>
              <w:pStyle w:val="BodyText"/>
            </w:pPr>
            <w:r>
              <w:t>Registration Service</w:t>
            </w:r>
          </w:p>
        </w:tc>
      </w:tr>
      <w:tr w:rsidR="0041016B" w14:paraId="1E371502" w14:textId="77777777" w:rsidTr="00DB7C17">
        <w:tc>
          <w:tcPr>
            <w:tcW w:w="2263" w:type="dxa"/>
          </w:tcPr>
          <w:p w14:paraId="1BE98FA7" w14:textId="77777777" w:rsidR="0041016B" w:rsidRDefault="0041016B" w:rsidP="00DB7C17">
            <w:pPr>
              <w:pStyle w:val="BodyText"/>
            </w:pPr>
            <w:r>
              <w:t>Source Data Owner:</w:t>
            </w:r>
          </w:p>
        </w:tc>
        <w:tc>
          <w:tcPr>
            <w:tcW w:w="8080" w:type="dxa"/>
          </w:tcPr>
          <w:p w14:paraId="6A38C053" w14:textId="51AA77DF" w:rsidR="0041016B" w:rsidRDefault="0041016B" w:rsidP="00DB7C17">
            <w:pPr>
              <w:pStyle w:val="BodyText"/>
            </w:pPr>
          </w:p>
        </w:tc>
      </w:tr>
      <w:tr w:rsidR="0041016B" w14:paraId="763AEB5D" w14:textId="77777777" w:rsidTr="00DB7C17">
        <w:tc>
          <w:tcPr>
            <w:tcW w:w="2263" w:type="dxa"/>
          </w:tcPr>
          <w:p w14:paraId="422DB3EF" w14:textId="77777777" w:rsidR="0041016B" w:rsidRDefault="0041016B" w:rsidP="00DB7C17">
            <w:pPr>
              <w:pStyle w:val="BodyText"/>
            </w:pPr>
            <w:r>
              <w:t>Target:</w:t>
            </w:r>
          </w:p>
        </w:tc>
        <w:tc>
          <w:tcPr>
            <w:tcW w:w="8080" w:type="dxa"/>
          </w:tcPr>
          <w:p w14:paraId="6E5CB93A" w14:textId="3CFC1850" w:rsidR="0041016B" w:rsidRDefault="00903EE4" w:rsidP="00DB7C17">
            <w:pPr>
              <w:pStyle w:val="BodyText"/>
            </w:pPr>
            <w:r>
              <w:t>Metering Service Smart</w:t>
            </w:r>
          </w:p>
        </w:tc>
      </w:tr>
      <w:tr w:rsidR="0041016B" w14:paraId="0B7B0285" w14:textId="77777777" w:rsidTr="00DB7C17">
        <w:tc>
          <w:tcPr>
            <w:tcW w:w="2263" w:type="dxa"/>
          </w:tcPr>
          <w:p w14:paraId="4D645462" w14:textId="77777777" w:rsidR="0041016B" w:rsidRDefault="0041016B" w:rsidP="00DB7C17">
            <w:pPr>
              <w:pStyle w:val="BodyText"/>
            </w:pPr>
            <w:r>
              <w:t>Target Data Owner:</w:t>
            </w:r>
          </w:p>
        </w:tc>
        <w:tc>
          <w:tcPr>
            <w:tcW w:w="8080" w:type="dxa"/>
          </w:tcPr>
          <w:p w14:paraId="1D060859" w14:textId="38B12196" w:rsidR="0041016B" w:rsidRDefault="0041016B" w:rsidP="00DB7C17">
            <w:pPr>
              <w:pStyle w:val="BodyText"/>
            </w:pPr>
          </w:p>
        </w:tc>
      </w:tr>
      <w:tr w:rsidR="0041016B" w14:paraId="7D9489DB" w14:textId="77777777" w:rsidTr="00DB7C17">
        <w:tc>
          <w:tcPr>
            <w:tcW w:w="2263" w:type="dxa"/>
          </w:tcPr>
          <w:p w14:paraId="091C6709" w14:textId="77777777" w:rsidR="0041016B" w:rsidRDefault="0041016B" w:rsidP="00DB7C17">
            <w:pPr>
              <w:pStyle w:val="BodyText"/>
            </w:pPr>
            <w:r>
              <w:t>Business Condition:</w:t>
            </w:r>
          </w:p>
        </w:tc>
        <w:tc>
          <w:tcPr>
            <w:tcW w:w="8080" w:type="dxa"/>
          </w:tcPr>
          <w:p w14:paraId="772141DB" w14:textId="77777777" w:rsidR="0041016B" w:rsidRDefault="00A41B91" w:rsidP="00DB7C17">
            <w:pPr>
              <w:pStyle w:val="BodyText"/>
            </w:pPr>
            <w:r>
              <w:t>Meter installation</w:t>
            </w:r>
          </w:p>
          <w:p w14:paraId="4507CF73" w14:textId="77777777" w:rsidR="00A41B91" w:rsidRDefault="00A41B91" w:rsidP="00DB7C17">
            <w:pPr>
              <w:pStyle w:val="BodyText"/>
            </w:pPr>
            <w:r>
              <w:t>Change of registration</w:t>
            </w:r>
          </w:p>
          <w:p w14:paraId="21A97905" w14:textId="0A848676" w:rsidR="00A41B91" w:rsidRDefault="00A41B91" w:rsidP="00DB7C17">
            <w:pPr>
              <w:pStyle w:val="BodyText"/>
            </w:pPr>
            <w:r>
              <w:t>Change of other agent appointment</w:t>
            </w:r>
          </w:p>
        </w:tc>
      </w:tr>
      <w:tr w:rsidR="0041016B" w14:paraId="7AF0F7A4" w14:textId="77777777" w:rsidTr="00DB7C17">
        <w:tc>
          <w:tcPr>
            <w:tcW w:w="2263" w:type="dxa"/>
          </w:tcPr>
          <w:p w14:paraId="46799CFB" w14:textId="77777777" w:rsidR="0041016B" w:rsidRDefault="0041016B" w:rsidP="00DB7C17">
            <w:pPr>
              <w:pStyle w:val="BodyText"/>
            </w:pPr>
            <w:r>
              <w:t>Business Context:</w:t>
            </w:r>
          </w:p>
        </w:tc>
        <w:tc>
          <w:tcPr>
            <w:tcW w:w="8080" w:type="dxa"/>
          </w:tcPr>
          <w:p w14:paraId="42881DED" w14:textId="078CB491" w:rsidR="0041016B" w:rsidRDefault="00A41B91" w:rsidP="00DB7C17">
            <w:pPr>
              <w:pStyle w:val="BodyText"/>
            </w:pPr>
            <w:r w:rsidRPr="00A41B91">
              <w:t>To notify a Metering Service (smart) of their appointment or de-appointment to a metering system.</w:t>
            </w:r>
          </w:p>
        </w:tc>
      </w:tr>
    </w:tbl>
    <w:p w14:paraId="09595A06" w14:textId="77777777" w:rsidR="0041016B" w:rsidRDefault="0041016B" w:rsidP="0041016B">
      <w:pPr>
        <w:pStyle w:val="BodyText"/>
      </w:pPr>
    </w:p>
    <w:p w14:paraId="43DF4D01" w14:textId="77777777" w:rsidR="0041016B" w:rsidRDefault="0041016B" w:rsidP="0041016B">
      <w:pPr>
        <w:pStyle w:val="Heading2"/>
      </w:pPr>
      <w:r>
        <w:t>Transport Details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41016B" w14:paraId="137A9989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6899FB60" w14:textId="77777777" w:rsidR="0041016B" w:rsidRDefault="0041016B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764D6DCF" w14:textId="77777777" w:rsidR="0041016B" w:rsidRDefault="0041016B" w:rsidP="00DB7C17">
            <w:pPr>
              <w:pStyle w:val="BodyText"/>
            </w:pPr>
            <w:r>
              <w:t>Description</w:t>
            </w:r>
          </w:p>
        </w:tc>
      </w:tr>
      <w:tr w:rsidR="0041016B" w14:paraId="6C644236" w14:textId="77777777" w:rsidTr="00DB7C17">
        <w:tc>
          <w:tcPr>
            <w:tcW w:w="2263" w:type="dxa"/>
          </w:tcPr>
          <w:p w14:paraId="6160CFA5" w14:textId="77777777" w:rsidR="0041016B" w:rsidRDefault="0041016B" w:rsidP="00DB7C17">
            <w:pPr>
              <w:pStyle w:val="BodyText"/>
            </w:pPr>
            <w:r>
              <w:t>Triggered By:</w:t>
            </w:r>
          </w:p>
        </w:tc>
        <w:tc>
          <w:tcPr>
            <w:tcW w:w="8080" w:type="dxa"/>
          </w:tcPr>
          <w:p w14:paraId="5A0AD398" w14:textId="502B747D" w:rsidR="0041016B" w:rsidRDefault="00A41B91" w:rsidP="00DB7C17">
            <w:pPr>
              <w:pStyle w:val="BodyText"/>
            </w:pPr>
            <w:r>
              <w:t>Metering system appointment events</w:t>
            </w:r>
          </w:p>
        </w:tc>
      </w:tr>
      <w:tr w:rsidR="0041016B" w14:paraId="638AEC13" w14:textId="77777777" w:rsidTr="00DB7C17">
        <w:tc>
          <w:tcPr>
            <w:tcW w:w="2263" w:type="dxa"/>
          </w:tcPr>
          <w:p w14:paraId="5D4D0335" w14:textId="77777777" w:rsidR="0041016B" w:rsidRDefault="0041016B" w:rsidP="00DB7C17">
            <w:pPr>
              <w:pStyle w:val="BodyText"/>
            </w:pPr>
            <w:r>
              <w:t>Frequency:</w:t>
            </w:r>
          </w:p>
        </w:tc>
        <w:tc>
          <w:tcPr>
            <w:tcW w:w="8080" w:type="dxa"/>
          </w:tcPr>
          <w:p w14:paraId="6E80F02D" w14:textId="49F2DFEF" w:rsidR="0041016B" w:rsidRDefault="00A41B91" w:rsidP="00A41B91">
            <w:pPr>
              <w:pStyle w:val="BodyText"/>
            </w:pPr>
            <w:r>
              <w:t>Event driven.</w:t>
            </w:r>
          </w:p>
        </w:tc>
      </w:tr>
      <w:tr w:rsidR="0041016B" w14:paraId="7C2F8971" w14:textId="77777777" w:rsidTr="00DB7C17">
        <w:tc>
          <w:tcPr>
            <w:tcW w:w="2263" w:type="dxa"/>
          </w:tcPr>
          <w:p w14:paraId="638F8D4F" w14:textId="77777777" w:rsidR="0041016B" w:rsidRDefault="0041016B" w:rsidP="00DB7C17">
            <w:pPr>
              <w:pStyle w:val="BodyText"/>
            </w:pPr>
            <w:r>
              <w:t>Typical Volume:</w:t>
            </w:r>
          </w:p>
        </w:tc>
        <w:tc>
          <w:tcPr>
            <w:tcW w:w="8080" w:type="dxa"/>
          </w:tcPr>
          <w:p w14:paraId="152D0BEF" w14:textId="77777777" w:rsidR="0041016B" w:rsidRDefault="0041016B" w:rsidP="00DB7C17">
            <w:pPr>
              <w:pStyle w:val="BodyText"/>
            </w:pPr>
          </w:p>
        </w:tc>
      </w:tr>
      <w:tr w:rsidR="0041016B" w14:paraId="4497A4BB" w14:textId="77777777" w:rsidTr="00DB7C17">
        <w:tc>
          <w:tcPr>
            <w:tcW w:w="2263" w:type="dxa"/>
          </w:tcPr>
          <w:p w14:paraId="46B8A80A" w14:textId="77777777" w:rsidR="0041016B" w:rsidRDefault="0041016B" w:rsidP="00DB7C17">
            <w:pPr>
              <w:pStyle w:val="BodyText"/>
            </w:pPr>
            <w:r>
              <w:t>Max Volume:</w:t>
            </w:r>
          </w:p>
        </w:tc>
        <w:tc>
          <w:tcPr>
            <w:tcW w:w="8080" w:type="dxa"/>
          </w:tcPr>
          <w:p w14:paraId="3513685E" w14:textId="77777777" w:rsidR="0041016B" w:rsidRDefault="0041016B" w:rsidP="00DB7C17">
            <w:pPr>
              <w:pStyle w:val="BodyText"/>
            </w:pPr>
          </w:p>
        </w:tc>
      </w:tr>
      <w:tr w:rsidR="0041016B" w14:paraId="66CBF76E" w14:textId="77777777" w:rsidTr="00DB7C17">
        <w:tc>
          <w:tcPr>
            <w:tcW w:w="2263" w:type="dxa"/>
          </w:tcPr>
          <w:p w14:paraId="089777D3" w14:textId="77777777" w:rsidR="0041016B" w:rsidRDefault="0041016B" w:rsidP="00DB7C17">
            <w:pPr>
              <w:pStyle w:val="BodyText"/>
            </w:pPr>
            <w:r>
              <w:t>Max Size:</w:t>
            </w:r>
          </w:p>
        </w:tc>
        <w:tc>
          <w:tcPr>
            <w:tcW w:w="8080" w:type="dxa"/>
          </w:tcPr>
          <w:p w14:paraId="35DC7D9E" w14:textId="77777777" w:rsidR="0041016B" w:rsidRDefault="0041016B" w:rsidP="00DB7C17">
            <w:pPr>
              <w:pStyle w:val="BodyText"/>
            </w:pPr>
          </w:p>
        </w:tc>
      </w:tr>
      <w:tr w:rsidR="0041016B" w14:paraId="46BDA842" w14:textId="77777777" w:rsidTr="00DB7C17">
        <w:tc>
          <w:tcPr>
            <w:tcW w:w="2263" w:type="dxa"/>
          </w:tcPr>
          <w:p w14:paraId="39E0196B" w14:textId="77777777" w:rsidR="0041016B" w:rsidRDefault="0041016B" w:rsidP="00DB7C17">
            <w:pPr>
              <w:pStyle w:val="BodyText"/>
            </w:pPr>
            <w:r>
              <w:t>Transport Timing:</w:t>
            </w:r>
          </w:p>
        </w:tc>
        <w:tc>
          <w:tcPr>
            <w:tcW w:w="8080" w:type="dxa"/>
          </w:tcPr>
          <w:p w14:paraId="653BEB45" w14:textId="77777777" w:rsidR="0041016B" w:rsidRDefault="0041016B" w:rsidP="00DB7C17">
            <w:pPr>
              <w:pStyle w:val="BodyText"/>
            </w:pPr>
          </w:p>
        </w:tc>
      </w:tr>
      <w:tr w:rsidR="0041016B" w14:paraId="7C681D2D" w14:textId="77777777" w:rsidTr="00DB7C17">
        <w:tc>
          <w:tcPr>
            <w:tcW w:w="2263" w:type="dxa"/>
          </w:tcPr>
          <w:p w14:paraId="74ECBEEB" w14:textId="77777777" w:rsidR="0041016B" w:rsidRDefault="0041016B" w:rsidP="00DB7C17">
            <w:pPr>
              <w:pStyle w:val="BodyText"/>
            </w:pPr>
            <w:r>
              <w:t>Delivery Receipt:</w:t>
            </w:r>
          </w:p>
        </w:tc>
        <w:tc>
          <w:tcPr>
            <w:tcW w:w="8080" w:type="dxa"/>
          </w:tcPr>
          <w:p w14:paraId="3965407F" w14:textId="77777777" w:rsidR="0041016B" w:rsidRDefault="0041016B" w:rsidP="00DB7C17">
            <w:pPr>
              <w:pStyle w:val="BodyText"/>
            </w:pPr>
            <w:r>
              <w:t>Yes (default)</w:t>
            </w:r>
          </w:p>
        </w:tc>
      </w:tr>
      <w:tr w:rsidR="0041016B" w14:paraId="04C0E840" w14:textId="77777777" w:rsidTr="00DB7C17">
        <w:tc>
          <w:tcPr>
            <w:tcW w:w="2263" w:type="dxa"/>
          </w:tcPr>
          <w:p w14:paraId="41344DC5" w14:textId="77777777" w:rsidR="0041016B" w:rsidRDefault="0041016B" w:rsidP="00DB7C17">
            <w:pPr>
              <w:pStyle w:val="BodyText"/>
            </w:pPr>
            <w:r>
              <w:t>Idempotent:</w:t>
            </w:r>
          </w:p>
        </w:tc>
        <w:tc>
          <w:tcPr>
            <w:tcW w:w="8080" w:type="dxa"/>
          </w:tcPr>
          <w:p w14:paraId="0E985350" w14:textId="77777777" w:rsidR="0041016B" w:rsidRDefault="0041016B" w:rsidP="00DB7C17">
            <w:pPr>
              <w:pStyle w:val="BodyText"/>
            </w:pPr>
            <w:r>
              <w:t>Yes (default)</w:t>
            </w:r>
          </w:p>
        </w:tc>
      </w:tr>
      <w:tr w:rsidR="0041016B" w14:paraId="04D867A7" w14:textId="77777777" w:rsidTr="00DB7C17">
        <w:tc>
          <w:tcPr>
            <w:tcW w:w="2263" w:type="dxa"/>
          </w:tcPr>
          <w:p w14:paraId="779A9DF6" w14:textId="77777777" w:rsidR="0041016B" w:rsidRDefault="0041016B" w:rsidP="00DB7C17">
            <w:pPr>
              <w:pStyle w:val="BodyText"/>
            </w:pPr>
            <w:r>
              <w:t>Sender meta-data:</w:t>
            </w:r>
          </w:p>
        </w:tc>
        <w:tc>
          <w:tcPr>
            <w:tcW w:w="8080" w:type="dxa"/>
          </w:tcPr>
          <w:p w14:paraId="01AAE7D9" w14:textId="77777777" w:rsidR="0041016B" w:rsidRDefault="0041016B" w:rsidP="00DB7C17">
            <w:pPr>
              <w:pStyle w:val="BodyText"/>
            </w:pPr>
            <w:r>
              <w:t>Sender identification</w:t>
            </w:r>
          </w:p>
          <w:p w14:paraId="148D1E84" w14:textId="77777777" w:rsidR="0041016B" w:rsidRDefault="0041016B" w:rsidP="00DB7C17">
            <w:pPr>
              <w:pStyle w:val="BodyText"/>
            </w:pPr>
            <w:r>
              <w:t>Record type (create/update/delete)</w:t>
            </w:r>
          </w:p>
        </w:tc>
      </w:tr>
      <w:tr w:rsidR="0041016B" w14:paraId="739BFD52" w14:textId="77777777" w:rsidTr="00DB7C17">
        <w:tc>
          <w:tcPr>
            <w:tcW w:w="2263" w:type="dxa"/>
          </w:tcPr>
          <w:p w14:paraId="7D0D36E6" w14:textId="77777777" w:rsidR="0041016B" w:rsidRDefault="0041016B" w:rsidP="00DB7C17">
            <w:pPr>
              <w:pStyle w:val="BodyText"/>
            </w:pPr>
            <w:r>
              <w:t>Technical meta-data:</w:t>
            </w:r>
          </w:p>
        </w:tc>
        <w:tc>
          <w:tcPr>
            <w:tcW w:w="8080" w:type="dxa"/>
          </w:tcPr>
          <w:p w14:paraId="7F000F76" w14:textId="77777777" w:rsidR="0041016B" w:rsidRDefault="0041016B" w:rsidP="00DB7C17">
            <w:pPr>
              <w:pStyle w:val="BodyText"/>
            </w:pPr>
            <w:r>
              <w:t xml:space="preserve">Use only self-describing (machine readable) formats.  </w:t>
            </w:r>
          </w:p>
          <w:p w14:paraId="405E1016" w14:textId="1811F4A5" w:rsidR="0041016B" w:rsidRDefault="0041016B" w:rsidP="00537450">
            <w:pPr>
              <w:pStyle w:val="BodyText"/>
            </w:pPr>
            <w:r>
              <w:t>Use XSD for XML.  Use JSON schema for JSON.</w:t>
            </w:r>
          </w:p>
        </w:tc>
      </w:tr>
      <w:tr w:rsidR="0041016B" w14:paraId="54AB84C7" w14:textId="77777777" w:rsidTr="00DB7C17">
        <w:tc>
          <w:tcPr>
            <w:tcW w:w="2263" w:type="dxa"/>
          </w:tcPr>
          <w:p w14:paraId="4252311E" w14:textId="77777777" w:rsidR="0041016B" w:rsidRDefault="0041016B" w:rsidP="00DB7C17">
            <w:pPr>
              <w:pStyle w:val="BodyText"/>
            </w:pPr>
            <w:r>
              <w:t>Profile meta-data</w:t>
            </w:r>
          </w:p>
        </w:tc>
        <w:tc>
          <w:tcPr>
            <w:tcW w:w="8080" w:type="dxa"/>
          </w:tcPr>
          <w:p w14:paraId="66332F54" w14:textId="77777777" w:rsidR="0041016B" w:rsidRDefault="0041016B" w:rsidP="00DB7C17">
            <w:pPr>
              <w:pStyle w:val="BodyText"/>
            </w:pPr>
          </w:p>
        </w:tc>
      </w:tr>
    </w:tbl>
    <w:p w14:paraId="5311A946" w14:textId="77777777" w:rsidR="0041016B" w:rsidRDefault="0041016B" w:rsidP="0041016B">
      <w:pPr>
        <w:pStyle w:val="BodyText"/>
      </w:pPr>
    </w:p>
    <w:p w14:paraId="6797BA3E" w14:textId="77777777" w:rsidR="0041016B" w:rsidRDefault="0041016B" w:rsidP="0041016B">
      <w:pPr>
        <w:pStyle w:val="Heading2"/>
      </w:pPr>
      <w:r>
        <w:t>Content &amp; Data Catalogue</w:t>
      </w:r>
    </w:p>
    <w:tbl>
      <w:tblPr>
        <w:tblStyle w:val="GridTable1Light-Accent2"/>
        <w:tblW w:w="0" w:type="auto"/>
        <w:tblLook w:val="0420" w:firstRow="1" w:lastRow="0" w:firstColumn="0" w:lastColumn="0" w:noHBand="0" w:noVBand="1"/>
      </w:tblPr>
      <w:tblGrid>
        <w:gridCol w:w="2263"/>
        <w:gridCol w:w="6096"/>
        <w:gridCol w:w="1949"/>
      </w:tblGrid>
      <w:tr w:rsidR="0041016B" w14:paraId="301E0F11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42D0D83B" w14:textId="77777777" w:rsidR="0041016B" w:rsidRDefault="0041016B" w:rsidP="00DB7C17">
            <w:pPr>
              <w:pStyle w:val="BodyText"/>
            </w:pPr>
            <w:r>
              <w:t>Data Item</w:t>
            </w:r>
          </w:p>
        </w:tc>
        <w:tc>
          <w:tcPr>
            <w:tcW w:w="6096" w:type="dxa"/>
          </w:tcPr>
          <w:p w14:paraId="61042500" w14:textId="77777777" w:rsidR="0041016B" w:rsidRDefault="0041016B" w:rsidP="00DB7C17">
            <w:pPr>
              <w:pStyle w:val="BodyText"/>
            </w:pPr>
            <w:r>
              <w:t>Description</w:t>
            </w:r>
          </w:p>
        </w:tc>
        <w:tc>
          <w:tcPr>
            <w:tcW w:w="1949" w:type="dxa"/>
          </w:tcPr>
          <w:p w14:paraId="770C5B78" w14:textId="77777777" w:rsidR="0041016B" w:rsidRDefault="0041016B" w:rsidP="00DB7C17">
            <w:pPr>
              <w:pStyle w:val="BodyText"/>
            </w:pPr>
            <w:r>
              <w:t>Classification</w:t>
            </w:r>
          </w:p>
        </w:tc>
      </w:tr>
      <w:tr w:rsidR="0041016B" w14:paraId="58832747" w14:textId="77777777" w:rsidTr="00DB7C17">
        <w:tc>
          <w:tcPr>
            <w:tcW w:w="2263" w:type="dxa"/>
            <w:shd w:val="clear" w:color="auto" w:fill="auto"/>
          </w:tcPr>
          <w:p w14:paraId="0C34DE6A" w14:textId="77777777" w:rsidR="0041016B" w:rsidRDefault="0041016B" w:rsidP="00DB7C17">
            <w:pPr>
              <w:pStyle w:val="BodyText"/>
            </w:pPr>
            <w:r>
              <w:t>MPAN Core</w:t>
            </w:r>
          </w:p>
        </w:tc>
        <w:tc>
          <w:tcPr>
            <w:tcW w:w="6096" w:type="dxa"/>
          </w:tcPr>
          <w:p w14:paraId="634536D0" w14:textId="77777777" w:rsidR="0041016B" w:rsidRDefault="0041016B" w:rsidP="00DB7C17">
            <w:pPr>
              <w:pStyle w:val="BodyText"/>
            </w:pPr>
            <w:r>
              <w:t>Business key to uniquely identify a physical metering point.</w:t>
            </w:r>
          </w:p>
        </w:tc>
        <w:tc>
          <w:tcPr>
            <w:tcW w:w="1949" w:type="dxa"/>
          </w:tcPr>
          <w:p w14:paraId="7154AD24" w14:textId="77777777" w:rsidR="0041016B" w:rsidRDefault="0041016B" w:rsidP="00DB7C17">
            <w:pPr>
              <w:pStyle w:val="BodyText"/>
            </w:pPr>
            <w:r>
              <w:t>PII (restricted)</w:t>
            </w:r>
          </w:p>
        </w:tc>
      </w:tr>
      <w:tr w:rsidR="0041016B" w14:paraId="6BA6D932" w14:textId="77777777" w:rsidTr="00DB7C17">
        <w:tc>
          <w:tcPr>
            <w:tcW w:w="2263" w:type="dxa"/>
            <w:shd w:val="clear" w:color="auto" w:fill="auto"/>
          </w:tcPr>
          <w:p w14:paraId="3A86A988" w14:textId="443B4373" w:rsidR="0041016B" w:rsidRDefault="00DA7973" w:rsidP="00DB7C17">
            <w:pPr>
              <w:pStyle w:val="BodyText"/>
            </w:pPr>
            <w:r>
              <w:t>MPID</w:t>
            </w:r>
          </w:p>
        </w:tc>
        <w:tc>
          <w:tcPr>
            <w:tcW w:w="6096" w:type="dxa"/>
          </w:tcPr>
          <w:p w14:paraId="5B229EF8" w14:textId="69662FEA" w:rsidR="0041016B" w:rsidRDefault="00DA7973" w:rsidP="00DA7973">
            <w:pPr>
              <w:pStyle w:val="BodyText"/>
            </w:pPr>
            <w:r>
              <w:t>The market participant Identifier that is being assigned responsibility for the meter.</w:t>
            </w:r>
          </w:p>
        </w:tc>
        <w:tc>
          <w:tcPr>
            <w:tcW w:w="1949" w:type="dxa"/>
          </w:tcPr>
          <w:p w14:paraId="5A3984C1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  <w:tr w:rsidR="0041016B" w14:paraId="6B0B6588" w14:textId="77777777" w:rsidTr="00DB7C17">
        <w:tc>
          <w:tcPr>
            <w:tcW w:w="2263" w:type="dxa"/>
            <w:shd w:val="clear" w:color="auto" w:fill="auto"/>
          </w:tcPr>
          <w:p w14:paraId="7AE74161" w14:textId="4D89A3C7" w:rsidR="0041016B" w:rsidRDefault="00DA7973" w:rsidP="00DB7C17">
            <w:pPr>
              <w:pStyle w:val="BodyText"/>
            </w:pPr>
            <w:r>
              <w:lastRenderedPageBreak/>
              <w:t>Metering Service EFD</w:t>
            </w:r>
          </w:p>
        </w:tc>
        <w:tc>
          <w:tcPr>
            <w:tcW w:w="6096" w:type="dxa"/>
          </w:tcPr>
          <w:p w14:paraId="14C42DF0" w14:textId="3976FC9E" w:rsidR="0041016B" w:rsidRDefault="00DA7973" w:rsidP="00DA7973">
            <w:pPr>
              <w:pStyle w:val="BodyText"/>
            </w:pPr>
            <w:r>
              <w:t>The business date (inclusive) when the appointment takes effect and the MPID has responsibility for the meter.</w:t>
            </w:r>
          </w:p>
        </w:tc>
        <w:tc>
          <w:tcPr>
            <w:tcW w:w="1949" w:type="dxa"/>
          </w:tcPr>
          <w:p w14:paraId="452301DD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  <w:tr w:rsidR="0041016B" w14:paraId="61B35586" w14:textId="77777777" w:rsidTr="00DB7C17">
        <w:tc>
          <w:tcPr>
            <w:tcW w:w="2263" w:type="dxa"/>
            <w:shd w:val="clear" w:color="auto" w:fill="auto"/>
          </w:tcPr>
          <w:p w14:paraId="2F4301FA" w14:textId="06C54F83" w:rsidR="0041016B" w:rsidRDefault="00DA7973" w:rsidP="00DB7C17">
            <w:pPr>
              <w:pStyle w:val="BodyText"/>
            </w:pPr>
            <w:r>
              <w:t>Metering Service ETD</w:t>
            </w:r>
          </w:p>
        </w:tc>
        <w:tc>
          <w:tcPr>
            <w:tcW w:w="6096" w:type="dxa"/>
          </w:tcPr>
          <w:p w14:paraId="38AF9921" w14:textId="575CC500" w:rsidR="0041016B" w:rsidRDefault="00DA7973" w:rsidP="00DA7973">
            <w:pPr>
              <w:pStyle w:val="BodyText"/>
            </w:pPr>
            <w:r>
              <w:t>The last business date (inclusive) at which this MPID has responsibility for the meter.</w:t>
            </w:r>
          </w:p>
        </w:tc>
        <w:tc>
          <w:tcPr>
            <w:tcW w:w="1949" w:type="dxa"/>
          </w:tcPr>
          <w:p w14:paraId="43926180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  <w:tr w:rsidR="0041016B" w14:paraId="1AABA36E" w14:textId="77777777" w:rsidTr="00DB7C17">
        <w:tc>
          <w:tcPr>
            <w:tcW w:w="2263" w:type="dxa"/>
            <w:shd w:val="clear" w:color="auto" w:fill="auto"/>
          </w:tcPr>
          <w:p w14:paraId="37E4D058" w14:textId="58120AB4" w:rsidR="0041016B" w:rsidRDefault="00DA7973" w:rsidP="00DB7C17">
            <w:pPr>
              <w:pStyle w:val="BodyText"/>
            </w:pPr>
            <w:r>
              <w:t>Reason</w:t>
            </w:r>
          </w:p>
        </w:tc>
        <w:tc>
          <w:tcPr>
            <w:tcW w:w="6096" w:type="dxa"/>
          </w:tcPr>
          <w:p w14:paraId="60199190" w14:textId="77777777" w:rsidR="0041016B" w:rsidRDefault="0041016B" w:rsidP="00DB7C17">
            <w:pPr>
              <w:pStyle w:val="BodyText"/>
            </w:pPr>
          </w:p>
        </w:tc>
        <w:tc>
          <w:tcPr>
            <w:tcW w:w="1949" w:type="dxa"/>
          </w:tcPr>
          <w:p w14:paraId="4FF23A19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  <w:tr w:rsidR="0041016B" w14:paraId="54EBAC78" w14:textId="77777777" w:rsidTr="00DB7C17">
        <w:tc>
          <w:tcPr>
            <w:tcW w:w="2263" w:type="dxa"/>
          </w:tcPr>
          <w:p w14:paraId="45A97E57" w14:textId="001E3BB2" w:rsidR="0041016B" w:rsidRDefault="00DA7973" w:rsidP="00DB7C17">
            <w:pPr>
              <w:pStyle w:val="BodyText"/>
            </w:pPr>
            <w:r>
              <w:t>Supplier MPID</w:t>
            </w:r>
          </w:p>
        </w:tc>
        <w:tc>
          <w:tcPr>
            <w:tcW w:w="6096" w:type="dxa"/>
          </w:tcPr>
          <w:p w14:paraId="12609F1C" w14:textId="77777777" w:rsidR="0041016B" w:rsidRDefault="0041016B" w:rsidP="00DB7C17">
            <w:pPr>
              <w:pStyle w:val="BodyText"/>
            </w:pPr>
          </w:p>
        </w:tc>
        <w:tc>
          <w:tcPr>
            <w:tcW w:w="1949" w:type="dxa"/>
          </w:tcPr>
          <w:p w14:paraId="1FC49DEF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  <w:tr w:rsidR="0041016B" w14:paraId="07FD7EF0" w14:textId="77777777" w:rsidTr="00DB7C17">
        <w:tc>
          <w:tcPr>
            <w:tcW w:w="2263" w:type="dxa"/>
          </w:tcPr>
          <w:p w14:paraId="70445ED8" w14:textId="33175806" w:rsidR="0041016B" w:rsidRDefault="00DA7973" w:rsidP="00DB7C17">
            <w:pPr>
              <w:pStyle w:val="BodyText"/>
            </w:pPr>
            <w:r>
              <w:t>Supplier EFD</w:t>
            </w:r>
          </w:p>
        </w:tc>
        <w:tc>
          <w:tcPr>
            <w:tcW w:w="6096" w:type="dxa"/>
          </w:tcPr>
          <w:p w14:paraId="09F769DA" w14:textId="77777777" w:rsidR="0041016B" w:rsidRDefault="0041016B" w:rsidP="00DB7C17">
            <w:pPr>
              <w:pStyle w:val="BodyText"/>
            </w:pPr>
          </w:p>
        </w:tc>
        <w:tc>
          <w:tcPr>
            <w:tcW w:w="1949" w:type="dxa"/>
          </w:tcPr>
          <w:p w14:paraId="73A47A87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  <w:tr w:rsidR="0041016B" w14:paraId="678848A7" w14:textId="77777777" w:rsidTr="00DB7C17">
        <w:tc>
          <w:tcPr>
            <w:tcW w:w="2263" w:type="dxa"/>
          </w:tcPr>
          <w:p w14:paraId="22FB7443" w14:textId="0A2A4D45" w:rsidR="0041016B" w:rsidRDefault="00DA7973" w:rsidP="00DB7C17">
            <w:pPr>
              <w:pStyle w:val="BodyText"/>
            </w:pPr>
            <w:r>
              <w:t>Supplier ETD</w:t>
            </w:r>
          </w:p>
        </w:tc>
        <w:tc>
          <w:tcPr>
            <w:tcW w:w="6096" w:type="dxa"/>
          </w:tcPr>
          <w:p w14:paraId="23A7F539" w14:textId="77777777" w:rsidR="0041016B" w:rsidRDefault="0041016B" w:rsidP="00DB7C17">
            <w:pPr>
              <w:pStyle w:val="BodyText"/>
            </w:pPr>
          </w:p>
        </w:tc>
        <w:tc>
          <w:tcPr>
            <w:tcW w:w="1949" w:type="dxa"/>
          </w:tcPr>
          <w:p w14:paraId="7D775F19" w14:textId="77777777" w:rsidR="0041016B" w:rsidRDefault="0041016B" w:rsidP="00DB7C17">
            <w:pPr>
              <w:pStyle w:val="BodyText"/>
            </w:pPr>
            <w:r>
              <w:t>Public</w:t>
            </w:r>
          </w:p>
        </w:tc>
      </w:tr>
    </w:tbl>
    <w:p w14:paraId="1D89CBF8" w14:textId="77777777" w:rsidR="0041016B" w:rsidRDefault="0041016B" w:rsidP="0041016B">
      <w:pPr>
        <w:pStyle w:val="BodyText"/>
      </w:pPr>
    </w:p>
    <w:p w14:paraId="4A629A19" w14:textId="77777777" w:rsidR="0041016B" w:rsidRDefault="0041016B" w:rsidP="0041016B">
      <w:pPr>
        <w:pStyle w:val="Heading2"/>
      </w:pPr>
      <w:r>
        <w:t>SPAR Assessment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41016B" w14:paraId="4BEC03C3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43BE82FB" w14:textId="77777777" w:rsidR="0041016B" w:rsidRDefault="0041016B" w:rsidP="00DB7C17">
            <w:pPr>
              <w:pStyle w:val="BodyText"/>
            </w:pPr>
            <w:r>
              <w:t>Impact Type</w:t>
            </w:r>
          </w:p>
        </w:tc>
        <w:tc>
          <w:tcPr>
            <w:tcW w:w="8080" w:type="dxa"/>
          </w:tcPr>
          <w:p w14:paraId="7EB39F1C" w14:textId="77777777" w:rsidR="0041016B" w:rsidRDefault="0041016B" w:rsidP="00DB7C17">
            <w:pPr>
              <w:pStyle w:val="BodyText"/>
            </w:pPr>
            <w:r>
              <w:t>Risk Impact Level</w:t>
            </w:r>
          </w:p>
        </w:tc>
      </w:tr>
      <w:tr w:rsidR="0041016B" w14:paraId="4F1E974C" w14:textId="77777777" w:rsidTr="00DB7C17">
        <w:tc>
          <w:tcPr>
            <w:tcW w:w="2263" w:type="dxa"/>
          </w:tcPr>
          <w:p w14:paraId="38591CCB" w14:textId="319196EC" w:rsidR="0041016B" w:rsidRDefault="0041016B" w:rsidP="00DB7C17">
            <w:pPr>
              <w:pStyle w:val="BodyText"/>
            </w:pPr>
          </w:p>
        </w:tc>
        <w:tc>
          <w:tcPr>
            <w:tcW w:w="8080" w:type="dxa"/>
          </w:tcPr>
          <w:p w14:paraId="4DB26020" w14:textId="3003E622" w:rsidR="0041016B" w:rsidRDefault="0041016B" w:rsidP="00DB7C17">
            <w:pPr>
              <w:pStyle w:val="BodyText"/>
            </w:pPr>
          </w:p>
        </w:tc>
      </w:tr>
    </w:tbl>
    <w:p w14:paraId="0A3CBD1C" w14:textId="77777777" w:rsidR="0041016B" w:rsidRDefault="0041016B" w:rsidP="0041016B">
      <w:pPr>
        <w:pStyle w:val="BodyText"/>
      </w:pPr>
    </w:p>
    <w:p w14:paraId="572F9C0F" w14:textId="77777777" w:rsidR="0041016B" w:rsidRDefault="0041016B" w:rsidP="0041016B">
      <w:pPr>
        <w:pStyle w:val="Heading2"/>
      </w:pPr>
      <w:r>
        <w:t>Security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41016B" w14:paraId="5ABAC923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882D0D3" w14:textId="77777777" w:rsidR="0041016B" w:rsidRDefault="0041016B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2D9225A4" w14:textId="77777777" w:rsidR="0041016B" w:rsidRDefault="0041016B" w:rsidP="00DB7C17">
            <w:pPr>
              <w:pStyle w:val="BodyText"/>
            </w:pPr>
            <w:r>
              <w:t>Description</w:t>
            </w:r>
          </w:p>
        </w:tc>
      </w:tr>
      <w:tr w:rsidR="0041016B" w14:paraId="471F321B" w14:textId="77777777" w:rsidTr="00DB7C17">
        <w:tc>
          <w:tcPr>
            <w:tcW w:w="2263" w:type="dxa"/>
          </w:tcPr>
          <w:p w14:paraId="4AC32545" w14:textId="77777777" w:rsidR="0041016B" w:rsidRDefault="0041016B" w:rsidP="00DB7C17">
            <w:pPr>
              <w:pStyle w:val="BodyText"/>
            </w:pPr>
            <w:r>
              <w:t>Security Role:</w:t>
            </w:r>
          </w:p>
        </w:tc>
        <w:tc>
          <w:tcPr>
            <w:tcW w:w="8080" w:type="dxa"/>
          </w:tcPr>
          <w:p w14:paraId="3B79B4F0" w14:textId="40FEBB31" w:rsidR="0041016B" w:rsidRDefault="0041016B" w:rsidP="00DB7C17">
            <w:pPr>
              <w:pStyle w:val="BodyText"/>
            </w:pPr>
            <w:r>
              <w:t>Registration Service Can distribute</w:t>
            </w:r>
            <w:r w:rsidR="00DA7973">
              <w:t xml:space="preserve"> Flow 2</w:t>
            </w:r>
          </w:p>
        </w:tc>
      </w:tr>
      <w:tr w:rsidR="0041016B" w14:paraId="235B84D5" w14:textId="77777777" w:rsidTr="00DB7C17">
        <w:tc>
          <w:tcPr>
            <w:tcW w:w="2263" w:type="dxa"/>
          </w:tcPr>
          <w:p w14:paraId="12D20443" w14:textId="77777777" w:rsidR="0041016B" w:rsidRDefault="0041016B" w:rsidP="00DB7C17">
            <w:pPr>
              <w:pStyle w:val="BodyText"/>
            </w:pPr>
            <w:r>
              <w:t>Role Permissions:</w:t>
            </w:r>
          </w:p>
        </w:tc>
        <w:tc>
          <w:tcPr>
            <w:tcW w:w="8080" w:type="dxa"/>
          </w:tcPr>
          <w:p w14:paraId="1DFA38A3" w14:textId="77777777" w:rsidR="0041016B" w:rsidRDefault="0041016B" w:rsidP="00DB7C17">
            <w:pPr>
              <w:pStyle w:val="BodyText"/>
            </w:pPr>
            <w:r>
              <w:t>Create and send data.</w:t>
            </w:r>
          </w:p>
        </w:tc>
      </w:tr>
      <w:tr w:rsidR="0041016B" w14:paraId="596E9FE7" w14:textId="77777777" w:rsidTr="00DB7C17">
        <w:tc>
          <w:tcPr>
            <w:tcW w:w="2263" w:type="dxa"/>
          </w:tcPr>
          <w:p w14:paraId="09039B07" w14:textId="77777777" w:rsidR="0041016B" w:rsidRDefault="0041016B" w:rsidP="00DB7C17">
            <w:pPr>
              <w:pStyle w:val="BodyText"/>
            </w:pPr>
            <w:r>
              <w:t>Privacy Classification:</w:t>
            </w:r>
          </w:p>
        </w:tc>
        <w:tc>
          <w:tcPr>
            <w:tcW w:w="8080" w:type="dxa"/>
          </w:tcPr>
          <w:p w14:paraId="6A5EFF22" w14:textId="77777777" w:rsidR="0041016B" w:rsidRDefault="0041016B" w:rsidP="00DB7C17">
            <w:pPr>
              <w:pStyle w:val="BodyText"/>
            </w:pPr>
            <w:r>
              <w:t>Restricted.</w:t>
            </w:r>
          </w:p>
        </w:tc>
      </w:tr>
      <w:tr w:rsidR="0041016B" w14:paraId="14E83A8E" w14:textId="77777777" w:rsidTr="00DB7C17">
        <w:tc>
          <w:tcPr>
            <w:tcW w:w="2263" w:type="dxa"/>
          </w:tcPr>
          <w:p w14:paraId="03F957FC" w14:textId="77777777" w:rsidR="0041016B" w:rsidRDefault="0041016B" w:rsidP="00DB7C17">
            <w:pPr>
              <w:pStyle w:val="BodyText"/>
            </w:pPr>
            <w:r>
              <w:t>GDPR:</w:t>
            </w:r>
          </w:p>
        </w:tc>
        <w:tc>
          <w:tcPr>
            <w:tcW w:w="8080" w:type="dxa"/>
          </w:tcPr>
          <w:p w14:paraId="0FB103B7" w14:textId="77777777" w:rsidR="0041016B" w:rsidRDefault="0041016B" w:rsidP="00DB7C17">
            <w:pPr>
              <w:pStyle w:val="BodyText"/>
            </w:pPr>
            <w:r>
              <w:t>MPAN Core.</w:t>
            </w:r>
          </w:p>
        </w:tc>
      </w:tr>
      <w:tr w:rsidR="0041016B" w14:paraId="0FE3C01F" w14:textId="77777777" w:rsidTr="00DB7C17">
        <w:tc>
          <w:tcPr>
            <w:tcW w:w="2263" w:type="dxa"/>
          </w:tcPr>
          <w:p w14:paraId="2C1B2078" w14:textId="77777777" w:rsidR="0041016B" w:rsidRDefault="0041016B" w:rsidP="00DB7C17">
            <w:pPr>
              <w:pStyle w:val="BodyText"/>
            </w:pPr>
            <w:r>
              <w:t>In Transit Encryption:</w:t>
            </w:r>
          </w:p>
        </w:tc>
        <w:tc>
          <w:tcPr>
            <w:tcW w:w="8080" w:type="dxa"/>
          </w:tcPr>
          <w:p w14:paraId="27B96EFE" w14:textId="77777777" w:rsidR="0041016B" w:rsidRDefault="0041016B" w:rsidP="00DB7C17">
            <w:pPr>
              <w:pStyle w:val="BodyText"/>
            </w:pPr>
            <w:r>
              <w:t>Yes.</w:t>
            </w:r>
          </w:p>
        </w:tc>
      </w:tr>
      <w:tr w:rsidR="0041016B" w14:paraId="40547D96" w14:textId="77777777" w:rsidTr="00DB7C17">
        <w:tc>
          <w:tcPr>
            <w:tcW w:w="2263" w:type="dxa"/>
          </w:tcPr>
          <w:p w14:paraId="2F4E216E" w14:textId="77777777" w:rsidR="0041016B" w:rsidRDefault="0041016B" w:rsidP="00DB7C17">
            <w:pPr>
              <w:pStyle w:val="BodyText"/>
            </w:pPr>
            <w:r>
              <w:t>Message Encryption:</w:t>
            </w:r>
          </w:p>
        </w:tc>
        <w:tc>
          <w:tcPr>
            <w:tcW w:w="8080" w:type="dxa"/>
          </w:tcPr>
          <w:p w14:paraId="63654D54" w14:textId="77777777" w:rsidR="0041016B" w:rsidRDefault="0041016B" w:rsidP="00DB7C17">
            <w:pPr>
              <w:pStyle w:val="BodyText"/>
            </w:pPr>
            <w:r>
              <w:t>No.</w:t>
            </w:r>
          </w:p>
        </w:tc>
      </w:tr>
      <w:tr w:rsidR="0041016B" w14:paraId="1E9FF920" w14:textId="77777777" w:rsidTr="00DB7C17">
        <w:tc>
          <w:tcPr>
            <w:tcW w:w="2263" w:type="dxa"/>
          </w:tcPr>
          <w:p w14:paraId="0462B6D1" w14:textId="77777777" w:rsidR="0041016B" w:rsidRDefault="0041016B" w:rsidP="00DB7C17">
            <w:pPr>
              <w:pStyle w:val="BodyText"/>
            </w:pPr>
            <w:r>
              <w:t>Key Management:</w:t>
            </w:r>
          </w:p>
        </w:tc>
        <w:tc>
          <w:tcPr>
            <w:tcW w:w="8080" w:type="dxa"/>
          </w:tcPr>
          <w:p w14:paraId="5A0C22CD" w14:textId="77777777" w:rsidR="0041016B" w:rsidRDefault="0041016B" w:rsidP="00DB7C17">
            <w:pPr>
              <w:pStyle w:val="BodyText"/>
            </w:pPr>
            <w:r>
              <w:t>Transport level key/certificates</w:t>
            </w:r>
          </w:p>
        </w:tc>
      </w:tr>
    </w:tbl>
    <w:p w14:paraId="7A25149E" w14:textId="77777777" w:rsidR="0041016B" w:rsidRDefault="0041016B" w:rsidP="0041016B">
      <w:pPr>
        <w:pStyle w:val="BodyText"/>
      </w:pPr>
    </w:p>
    <w:p w14:paraId="2D880825" w14:textId="77777777" w:rsidR="0026189A" w:rsidRPr="0026189A" w:rsidRDefault="0026189A" w:rsidP="0026189A">
      <w:pPr>
        <w:pStyle w:val="BodyText"/>
      </w:pPr>
    </w:p>
    <w:p w14:paraId="1DDF0727" w14:textId="77777777" w:rsidR="0026189A" w:rsidRPr="0026189A" w:rsidRDefault="0026189A" w:rsidP="0026189A">
      <w:pPr>
        <w:pStyle w:val="BodyText"/>
      </w:pPr>
    </w:p>
    <w:p w14:paraId="5CF9412B" w14:textId="77777777" w:rsidR="0026189A" w:rsidRDefault="0026189A">
      <w:pPr>
        <w:spacing w:after="0" w:line="240" w:lineRule="auto"/>
        <w:rPr>
          <w:b/>
          <w:color w:val="455F51" w:themeColor="text2"/>
          <w:sz w:val="22"/>
        </w:rPr>
      </w:pPr>
      <w:r>
        <w:br w:type="page"/>
      </w:r>
    </w:p>
    <w:p w14:paraId="41C31AE1" w14:textId="76E2E26C" w:rsidR="0029058B" w:rsidRDefault="0026189A" w:rsidP="0026189A">
      <w:pPr>
        <w:pStyle w:val="Heading1"/>
      </w:pPr>
      <w:r>
        <w:lastRenderedPageBreak/>
        <w:t>F</w:t>
      </w:r>
      <w:r w:rsidR="00067F30">
        <w:t xml:space="preserve">low </w:t>
      </w:r>
      <w:r w:rsidR="0029058B">
        <w:t xml:space="preserve">3 </w:t>
      </w:r>
      <w:r w:rsidR="00067F30">
        <w:t xml:space="preserve">– </w:t>
      </w:r>
      <w:r w:rsidR="0029058B">
        <w:t>rejection/error Data</w:t>
      </w:r>
    </w:p>
    <w:p w14:paraId="6A79DA49" w14:textId="77777777" w:rsidR="006D63C8" w:rsidRDefault="006D63C8" w:rsidP="006D63C8">
      <w:pPr>
        <w:pStyle w:val="Heading2"/>
      </w:pPr>
      <w:r>
        <w:t>Overview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6D63C8" w14:paraId="5EC8411A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FB813A9" w14:textId="77777777" w:rsidR="006D63C8" w:rsidRDefault="006D63C8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33D71EE0" w14:textId="77777777" w:rsidR="006D63C8" w:rsidRDefault="006D63C8" w:rsidP="00DB7C17">
            <w:pPr>
              <w:pStyle w:val="BodyText"/>
            </w:pPr>
            <w:r>
              <w:t>Description</w:t>
            </w:r>
          </w:p>
        </w:tc>
      </w:tr>
      <w:tr w:rsidR="006D63C8" w14:paraId="6EC76E14" w14:textId="77777777" w:rsidTr="00DB7C17">
        <w:tc>
          <w:tcPr>
            <w:tcW w:w="2263" w:type="dxa"/>
          </w:tcPr>
          <w:p w14:paraId="43767875" w14:textId="77777777" w:rsidR="006D63C8" w:rsidRDefault="006D63C8" w:rsidP="00DB7C17">
            <w:pPr>
              <w:pStyle w:val="BodyText"/>
            </w:pPr>
            <w:r>
              <w:t>Interface:</w:t>
            </w:r>
          </w:p>
        </w:tc>
        <w:tc>
          <w:tcPr>
            <w:tcW w:w="8080" w:type="dxa"/>
          </w:tcPr>
          <w:p w14:paraId="32F7FD91" w14:textId="7474B311" w:rsidR="006D63C8" w:rsidRDefault="006D63C8" w:rsidP="00DB7C17">
            <w:pPr>
              <w:pStyle w:val="BodyText"/>
            </w:pPr>
            <w:r>
              <w:t>Rejection and/or Error data being returned to the registration service</w:t>
            </w:r>
          </w:p>
        </w:tc>
      </w:tr>
      <w:tr w:rsidR="006D63C8" w14:paraId="5685457B" w14:textId="77777777" w:rsidTr="00DB7C17">
        <w:tc>
          <w:tcPr>
            <w:tcW w:w="2263" w:type="dxa"/>
          </w:tcPr>
          <w:p w14:paraId="73D6DD43" w14:textId="77777777" w:rsidR="006D63C8" w:rsidRDefault="006D63C8" w:rsidP="00DB7C17">
            <w:pPr>
              <w:pStyle w:val="BodyText"/>
            </w:pPr>
            <w:r>
              <w:t>Data Source:</w:t>
            </w:r>
          </w:p>
        </w:tc>
        <w:tc>
          <w:tcPr>
            <w:tcW w:w="8080" w:type="dxa"/>
          </w:tcPr>
          <w:p w14:paraId="14F3580A" w14:textId="3253F0A8" w:rsidR="006D63C8" w:rsidRDefault="00903EE4" w:rsidP="00DB7C17">
            <w:pPr>
              <w:pStyle w:val="BodyText"/>
            </w:pPr>
            <w:r>
              <w:t>Metering Service Smart (MSS)</w:t>
            </w:r>
          </w:p>
        </w:tc>
      </w:tr>
      <w:tr w:rsidR="006D63C8" w14:paraId="71773A85" w14:textId="77777777" w:rsidTr="00DB7C17">
        <w:tc>
          <w:tcPr>
            <w:tcW w:w="2263" w:type="dxa"/>
          </w:tcPr>
          <w:p w14:paraId="51C77552" w14:textId="77777777" w:rsidR="006D63C8" w:rsidRDefault="006D63C8" w:rsidP="00DB7C17">
            <w:pPr>
              <w:pStyle w:val="BodyText"/>
            </w:pPr>
            <w:r>
              <w:t>Source Data Owner:</w:t>
            </w:r>
          </w:p>
        </w:tc>
        <w:tc>
          <w:tcPr>
            <w:tcW w:w="8080" w:type="dxa"/>
          </w:tcPr>
          <w:p w14:paraId="6BECAB5F" w14:textId="77777777" w:rsidR="006D63C8" w:rsidRDefault="006D63C8" w:rsidP="00DB7C17">
            <w:pPr>
              <w:pStyle w:val="BodyText"/>
            </w:pPr>
          </w:p>
        </w:tc>
      </w:tr>
      <w:tr w:rsidR="006D63C8" w14:paraId="43F21438" w14:textId="77777777" w:rsidTr="00DB7C17">
        <w:tc>
          <w:tcPr>
            <w:tcW w:w="2263" w:type="dxa"/>
          </w:tcPr>
          <w:p w14:paraId="060CE673" w14:textId="77777777" w:rsidR="006D63C8" w:rsidRDefault="006D63C8" w:rsidP="00DB7C17">
            <w:pPr>
              <w:pStyle w:val="BodyText"/>
            </w:pPr>
            <w:r>
              <w:t>Target:</w:t>
            </w:r>
          </w:p>
        </w:tc>
        <w:tc>
          <w:tcPr>
            <w:tcW w:w="8080" w:type="dxa"/>
          </w:tcPr>
          <w:p w14:paraId="37F16D12" w14:textId="377DB831" w:rsidR="006D63C8" w:rsidRDefault="006D63C8" w:rsidP="00DB7C17">
            <w:pPr>
              <w:pStyle w:val="BodyText"/>
            </w:pPr>
            <w:r>
              <w:t>Registration Service</w:t>
            </w:r>
          </w:p>
        </w:tc>
      </w:tr>
      <w:tr w:rsidR="006D63C8" w14:paraId="3ECB0010" w14:textId="77777777" w:rsidTr="00DB7C17">
        <w:tc>
          <w:tcPr>
            <w:tcW w:w="2263" w:type="dxa"/>
          </w:tcPr>
          <w:p w14:paraId="38FE8987" w14:textId="77777777" w:rsidR="006D63C8" w:rsidRDefault="006D63C8" w:rsidP="00DB7C17">
            <w:pPr>
              <w:pStyle w:val="BodyText"/>
            </w:pPr>
            <w:r>
              <w:t>Target Data Owner:</w:t>
            </w:r>
          </w:p>
        </w:tc>
        <w:tc>
          <w:tcPr>
            <w:tcW w:w="8080" w:type="dxa"/>
          </w:tcPr>
          <w:p w14:paraId="17EECA13" w14:textId="77777777" w:rsidR="006D63C8" w:rsidRDefault="006D63C8" w:rsidP="00DB7C17">
            <w:pPr>
              <w:pStyle w:val="BodyText"/>
            </w:pPr>
          </w:p>
        </w:tc>
      </w:tr>
      <w:tr w:rsidR="006D63C8" w14:paraId="6B7D8EB9" w14:textId="77777777" w:rsidTr="00DB7C17">
        <w:tc>
          <w:tcPr>
            <w:tcW w:w="2263" w:type="dxa"/>
          </w:tcPr>
          <w:p w14:paraId="0CCE3265" w14:textId="77777777" w:rsidR="006D63C8" w:rsidRDefault="006D63C8" w:rsidP="00DB7C17">
            <w:pPr>
              <w:pStyle w:val="BodyText"/>
            </w:pPr>
            <w:r>
              <w:t>Business Condition:</w:t>
            </w:r>
          </w:p>
        </w:tc>
        <w:tc>
          <w:tcPr>
            <w:tcW w:w="8080" w:type="dxa"/>
          </w:tcPr>
          <w:p w14:paraId="3AD07DF9" w14:textId="4A8711AB" w:rsidR="006D63C8" w:rsidRDefault="006D63C8" w:rsidP="00DB7C17">
            <w:pPr>
              <w:pStyle w:val="BodyText"/>
            </w:pPr>
            <w:r>
              <w:t xml:space="preserve">Response to </w:t>
            </w:r>
            <w:r w:rsidR="001210EF">
              <w:t>any business condition from Flow 1 &amp; Flow 2.</w:t>
            </w:r>
          </w:p>
        </w:tc>
      </w:tr>
      <w:tr w:rsidR="006D63C8" w14:paraId="392C3F96" w14:textId="77777777" w:rsidTr="00DB7C17">
        <w:tc>
          <w:tcPr>
            <w:tcW w:w="2263" w:type="dxa"/>
          </w:tcPr>
          <w:p w14:paraId="4AD9442B" w14:textId="77777777" w:rsidR="006D63C8" w:rsidRDefault="006D63C8" w:rsidP="00DB7C17">
            <w:pPr>
              <w:pStyle w:val="BodyText"/>
            </w:pPr>
            <w:r>
              <w:t>Business Context:</w:t>
            </w:r>
          </w:p>
        </w:tc>
        <w:tc>
          <w:tcPr>
            <w:tcW w:w="8080" w:type="dxa"/>
          </w:tcPr>
          <w:p w14:paraId="0C19144B" w14:textId="4DEF84DB" w:rsidR="006D63C8" w:rsidRDefault="006D63C8" w:rsidP="006D63C8">
            <w:pPr>
              <w:pStyle w:val="BodyText"/>
            </w:pPr>
            <w:r w:rsidRPr="006D63C8">
              <w:t xml:space="preserve">Response following the processing of the appointment flow when the requested appointment is rejected </w:t>
            </w:r>
            <w:r>
              <w:t>by the MSS.</w:t>
            </w:r>
          </w:p>
        </w:tc>
      </w:tr>
    </w:tbl>
    <w:p w14:paraId="71903C20" w14:textId="77777777" w:rsidR="006D63C8" w:rsidRDefault="006D63C8" w:rsidP="006D63C8">
      <w:pPr>
        <w:pStyle w:val="BodyText"/>
      </w:pPr>
    </w:p>
    <w:p w14:paraId="455F8146" w14:textId="77777777" w:rsidR="006D63C8" w:rsidRDefault="006D63C8" w:rsidP="006D63C8">
      <w:pPr>
        <w:pStyle w:val="Heading2"/>
      </w:pPr>
      <w:r>
        <w:t>Transport Details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6D63C8" w14:paraId="6F3759A3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7BEF38C3" w14:textId="77777777" w:rsidR="006D63C8" w:rsidRDefault="006D63C8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236184FB" w14:textId="77777777" w:rsidR="006D63C8" w:rsidRDefault="006D63C8" w:rsidP="00DB7C17">
            <w:pPr>
              <w:pStyle w:val="BodyText"/>
            </w:pPr>
            <w:r>
              <w:t>Description</w:t>
            </w:r>
          </w:p>
        </w:tc>
      </w:tr>
      <w:tr w:rsidR="006D63C8" w14:paraId="4EAE136B" w14:textId="77777777" w:rsidTr="00DB7C17">
        <w:tc>
          <w:tcPr>
            <w:tcW w:w="2263" w:type="dxa"/>
          </w:tcPr>
          <w:p w14:paraId="3976B4DB" w14:textId="77777777" w:rsidR="006D63C8" w:rsidRDefault="006D63C8" w:rsidP="00DB7C17">
            <w:pPr>
              <w:pStyle w:val="BodyText"/>
            </w:pPr>
            <w:r>
              <w:t>Triggered By:</w:t>
            </w:r>
          </w:p>
        </w:tc>
        <w:tc>
          <w:tcPr>
            <w:tcW w:w="8080" w:type="dxa"/>
          </w:tcPr>
          <w:p w14:paraId="1A050C1A" w14:textId="5C925BD2" w:rsidR="006D63C8" w:rsidRDefault="001210EF" w:rsidP="00DB7C17">
            <w:pPr>
              <w:pStyle w:val="BodyText"/>
            </w:pPr>
            <w:r>
              <w:t>Data processing issue.</w:t>
            </w:r>
          </w:p>
        </w:tc>
      </w:tr>
      <w:tr w:rsidR="006D63C8" w14:paraId="73C2E6BC" w14:textId="77777777" w:rsidTr="00DB7C17">
        <w:tc>
          <w:tcPr>
            <w:tcW w:w="2263" w:type="dxa"/>
          </w:tcPr>
          <w:p w14:paraId="072BBEC6" w14:textId="77777777" w:rsidR="006D63C8" w:rsidRDefault="006D63C8" w:rsidP="00DB7C17">
            <w:pPr>
              <w:pStyle w:val="BodyText"/>
            </w:pPr>
            <w:r>
              <w:t>Frequency:</w:t>
            </w:r>
          </w:p>
        </w:tc>
        <w:tc>
          <w:tcPr>
            <w:tcW w:w="8080" w:type="dxa"/>
          </w:tcPr>
          <w:p w14:paraId="34426FAC" w14:textId="77777777" w:rsidR="006D63C8" w:rsidRDefault="006D63C8" w:rsidP="00DB7C17">
            <w:pPr>
              <w:pStyle w:val="BodyText"/>
            </w:pPr>
            <w:r>
              <w:t>Event driven.</w:t>
            </w:r>
          </w:p>
        </w:tc>
      </w:tr>
      <w:tr w:rsidR="006D63C8" w14:paraId="2E6EF1E6" w14:textId="77777777" w:rsidTr="00DB7C17">
        <w:tc>
          <w:tcPr>
            <w:tcW w:w="2263" w:type="dxa"/>
          </w:tcPr>
          <w:p w14:paraId="171A9E8E" w14:textId="77777777" w:rsidR="006D63C8" w:rsidRDefault="006D63C8" w:rsidP="00DB7C17">
            <w:pPr>
              <w:pStyle w:val="BodyText"/>
            </w:pPr>
            <w:r>
              <w:t>Typical Volume:</w:t>
            </w:r>
          </w:p>
        </w:tc>
        <w:tc>
          <w:tcPr>
            <w:tcW w:w="8080" w:type="dxa"/>
          </w:tcPr>
          <w:p w14:paraId="7341628F" w14:textId="77777777" w:rsidR="006D63C8" w:rsidRDefault="006D63C8" w:rsidP="00DB7C17">
            <w:pPr>
              <w:pStyle w:val="BodyText"/>
            </w:pPr>
          </w:p>
        </w:tc>
      </w:tr>
      <w:tr w:rsidR="006D63C8" w14:paraId="11DFA413" w14:textId="77777777" w:rsidTr="00DB7C17">
        <w:tc>
          <w:tcPr>
            <w:tcW w:w="2263" w:type="dxa"/>
          </w:tcPr>
          <w:p w14:paraId="7142D866" w14:textId="77777777" w:rsidR="006D63C8" w:rsidRDefault="006D63C8" w:rsidP="00DB7C17">
            <w:pPr>
              <w:pStyle w:val="BodyText"/>
            </w:pPr>
            <w:r>
              <w:t>Max Volume:</w:t>
            </w:r>
          </w:p>
        </w:tc>
        <w:tc>
          <w:tcPr>
            <w:tcW w:w="8080" w:type="dxa"/>
          </w:tcPr>
          <w:p w14:paraId="2C74A4B6" w14:textId="77777777" w:rsidR="006D63C8" w:rsidRDefault="006D63C8" w:rsidP="00DB7C17">
            <w:pPr>
              <w:pStyle w:val="BodyText"/>
            </w:pPr>
          </w:p>
        </w:tc>
      </w:tr>
      <w:tr w:rsidR="006D63C8" w14:paraId="07DFBC67" w14:textId="77777777" w:rsidTr="00DB7C17">
        <w:tc>
          <w:tcPr>
            <w:tcW w:w="2263" w:type="dxa"/>
          </w:tcPr>
          <w:p w14:paraId="4BA62B18" w14:textId="77777777" w:rsidR="006D63C8" w:rsidRDefault="006D63C8" w:rsidP="00DB7C17">
            <w:pPr>
              <w:pStyle w:val="BodyText"/>
            </w:pPr>
            <w:r>
              <w:t>Max Size:</w:t>
            </w:r>
          </w:p>
        </w:tc>
        <w:tc>
          <w:tcPr>
            <w:tcW w:w="8080" w:type="dxa"/>
          </w:tcPr>
          <w:p w14:paraId="40D0086B" w14:textId="77777777" w:rsidR="006D63C8" w:rsidRDefault="006D63C8" w:rsidP="00DB7C17">
            <w:pPr>
              <w:pStyle w:val="BodyText"/>
            </w:pPr>
          </w:p>
        </w:tc>
      </w:tr>
      <w:tr w:rsidR="006D63C8" w14:paraId="79FC8A6C" w14:textId="77777777" w:rsidTr="00DB7C17">
        <w:tc>
          <w:tcPr>
            <w:tcW w:w="2263" w:type="dxa"/>
          </w:tcPr>
          <w:p w14:paraId="2D4B727E" w14:textId="77777777" w:rsidR="006D63C8" w:rsidRDefault="006D63C8" w:rsidP="00DB7C17">
            <w:pPr>
              <w:pStyle w:val="BodyText"/>
            </w:pPr>
            <w:r>
              <w:t>Transport Timing:</w:t>
            </w:r>
          </w:p>
        </w:tc>
        <w:tc>
          <w:tcPr>
            <w:tcW w:w="8080" w:type="dxa"/>
          </w:tcPr>
          <w:p w14:paraId="427412A8" w14:textId="77777777" w:rsidR="006D63C8" w:rsidRDefault="006D63C8" w:rsidP="00DB7C17">
            <w:pPr>
              <w:pStyle w:val="BodyText"/>
            </w:pPr>
          </w:p>
        </w:tc>
      </w:tr>
      <w:tr w:rsidR="006D63C8" w14:paraId="49745684" w14:textId="77777777" w:rsidTr="00DB7C17">
        <w:tc>
          <w:tcPr>
            <w:tcW w:w="2263" w:type="dxa"/>
          </w:tcPr>
          <w:p w14:paraId="685757CE" w14:textId="77777777" w:rsidR="006D63C8" w:rsidRDefault="006D63C8" w:rsidP="00DB7C17">
            <w:pPr>
              <w:pStyle w:val="BodyText"/>
            </w:pPr>
            <w:r>
              <w:t>Delivery Receipt:</w:t>
            </w:r>
          </w:p>
        </w:tc>
        <w:tc>
          <w:tcPr>
            <w:tcW w:w="8080" w:type="dxa"/>
          </w:tcPr>
          <w:p w14:paraId="79D05C5D" w14:textId="77777777" w:rsidR="006D63C8" w:rsidRDefault="006D63C8" w:rsidP="00DB7C17">
            <w:pPr>
              <w:pStyle w:val="BodyText"/>
            </w:pPr>
            <w:r>
              <w:t>Yes (default)</w:t>
            </w:r>
          </w:p>
        </w:tc>
      </w:tr>
      <w:tr w:rsidR="006D63C8" w14:paraId="46A1A485" w14:textId="77777777" w:rsidTr="00DB7C17">
        <w:tc>
          <w:tcPr>
            <w:tcW w:w="2263" w:type="dxa"/>
          </w:tcPr>
          <w:p w14:paraId="0F27F42D" w14:textId="77777777" w:rsidR="006D63C8" w:rsidRDefault="006D63C8" w:rsidP="00DB7C17">
            <w:pPr>
              <w:pStyle w:val="BodyText"/>
            </w:pPr>
            <w:r>
              <w:t>Idempotent:</w:t>
            </w:r>
          </w:p>
        </w:tc>
        <w:tc>
          <w:tcPr>
            <w:tcW w:w="8080" w:type="dxa"/>
          </w:tcPr>
          <w:p w14:paraId="0ACF1D3F" w14:textId="77777777" w:rsidR="006D63C8" w:rsidRDefault="006D63C8" w:rsidP="00DB7C17">
            <w:pPr>
              <w:pStyle w:val="BodyText"/>
            </w:pPr>
            <w:r>
              <w:t>Yes (default)</w:t>
            </w:r>
          </w:p>
        </w:tc>
      </w:tr>
      <w:tr w:rsidR="006D63C8" w14:paraId="5B0FFD3B" w14:textId="77777777" w:rsidTr="00DB7C17">
        <w:tc>
          <w:tcPr>
            <w:tcW w:w="2263" w:type="dxa"/>
          </w:tcPr>
          <w:p w14:paraId="423169B8" w14:textId="77777777" w:rsidR="006D63C8" w:rsidRDefault="006D63C8" w:rsidP="00DB7C17">
            <w:pPr>
              <w:pStyle w:val="BodyText"/>
            </w:pPr>
            <w:r>
              <w:t>Sender meta-data:</w:t>
            </w:r>
          </w:p>
        </w:tc>
        <w:tc>
          <w:tcPr>
            <w:tcW w:w="8080" w:type="dxa"/>
          </w:tcPr>
          <w:p w14:paraId="7CB184CB" w14:textId="77777777" w:rsidR="006D63C8" w:rsidRDefault="006D63C8" w:rsidP="00DB7C17">
            <w:pPr>
              <w:pStyle w:val="BodyText"/>
            </w:pPr>
            <w:r>
              <w:t>Sender identification</w:t>
            </w:r>
          </w:p>
          <w:p w14:paraId="41404E7E" w14:textId="4A34061A" w:rsidR="006D63C8" w:rsidRDefault="001210EF" w:rsidP="001210EF">
            <w:pPr>
              <w:pStyle w:val="BodyText"/>
            </w:pPr>
            <w:r>
              <w:t>Record type</w:t>
            </w:r>
            <w:r w:rsidR="00903EE4">
              <w:t xml:space="preserve"> (error or rejection)</w:t>
            </w:r>
          </w:p>
        </w:tc>
      </w:tr>
      <w:tr w:rsidR="006D63C8" w14:paraId="1EC40682" w14:textId="77777777" w:rsidTr="00DB7C17">
        <w:tc>
          <w:tcPr>
            <w:tcW w:w="2263" w:type="dxa"/>
          </w:tcPr>
          <w:p w14:paraId="0F72A8E3" w14:textId="77777777" w:rsidR="006D63C8" w:rsidRDefault="006D63C8" w:rsidP="00DB7C17">
            <w:pPr>
              <w:pStyle w:val="BodyText"/>
            </w:pPr>
            <w:r>
              <w:t>Technical meta-data:</w:t>
            </w:r>
          </w:p>
        </w:tc>
        <w:tc>
          <w:tcPr>
            <w:tcW w:w="8080" w:type="dxa"/>
          </w:tcPr>
          <w:p w14:paraId="3CC5C7E2" w14:textId="77777777" w:rsidR="006D63C8" w:rsidRDefault="006D63C8" w:rsidP="00DB7C17">
            <w:pPr>
              <w:pStyle w:val="BodyText"/>
            </w:pPr>
            <w:r>
              <w:t xml:space="preserve">Use only self-describing (machine readable) formats.  </w:t>
            </w:r>
          </w:p>
          <w:p w14:paraId="0A920485" w14:textId="7725BFCC" w:rsidR="006D63C8" w:rsidRDefault="006D63C8" w:rsidP="00673D01">
            <w:pPr>
              <w:pStyle w:val="BodyText"/>
            </w:pPr>
            <w:r>
              <w:t>Use XSD for XML.  Use JSON schema for JSON.</w:t>
            </w:r>
          </w:p>
        </w:tc>
      </w:tr>
      <w:tr w:rsidR="006D63C8" w14:paraId="7A895733" w14:textId="77777777" w:rsidTr="00DB7C17">
        <w:tc>
          <w:tcPr>
            <w:tcW w:w="2263" w:type="dxa"/>
          </w:tcPr>
          <w:p w14:paraId="613A78CC" w14:textId="77777777" w:rsidR="006D63C8" w:rsidRDefault="006D63C8" w:rsidP="00DB7C17">
            <w:pPr>
              <w:pStyle w:val="BodyText"/>
            </w:pPr>
            <w:r>
              <w:t>Profile meta-data</w:t>
            </w:r>
          </w:p>
        </w:tc>
        <w:tc>
          <w:tcPr>
            <w:tcW w:w="8080" w:type="dxa"/>
          </w:tcPr>
          <w:p w14:paraId="1B392691" w14:textId="77777777" w:rsidR="006D63C8" w:rsidRDefault="006D63C8" w:rsidP="00DB7C17">
            <w:pPr>
              <w:pStyle w:val="BodyText"/>
            </w:pPr>
          </w:p>
        </w:tc>
      </w:tr>
    </w:tbl>
    <w:p w14:paraId="01E32728" w14:textId="77777777" w:rsidR="006D63C8" w:rsidRDefault="006D63C8" w:rsidP="006D63C8">
      <w:pPr>
        <w:pStyle w:val="BodyText"/>
      </w:pPr>
    </w:p>
    <w:p w14:paraId="0261E51A" w14:textId="77777777" w:rsidR="006D63C8" w:rsidRDefault="006D63C8" w:rsidP="006D63C8">
      <w:pPr>
        <w:pStyle w:val="Heading2"/>
      </w:pPr>
      <w:r>
        <w:t>Content &amp; Data Catalogue</w:t>
      </w:r>
    </w:p>
    <w:tbl>
      <w:tblPr>
        <w:tblStyle w:val="GridTable1Light-Accent2"/>
        <w:tblW w:w="0" w:type="auto"/>
        <w:tblLook w:val="0420" w:firstRow="1" w:lastRow="0" w:firstColumn="0" w:lastColumn="0" w:noHBand="0" w:noVBand="1"/>
      </w:tblPr>
      <w:tblGrid>
        <w:gridCol w:w="2263"/>
        <w:gridCol w:w="6096"/>
        <w:gridCol w:w="1949"/>
      </w:tblGrid>
      <w:tr w:rsidR="006D63C8" w14:paraId="46CD0881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009ED970" w14:textId="77777777" w:rsidR="006D63C8" w:rsidRDefault="006D63C8" w:rsidP="00DB7C17">
            <w:pPr>
              <w:pStyle w:val="BodyText"/>
            </w:pPr>
            <w:r>
              <w:t>Data Item</w:t>
            </w:r>
          </w:p>
        </w:tc>
        <w:tc>
          <w:tcPr>
            <w:tcW w:w="6096" w:type="dxa"/>
          </w:tcPr>
          <w:p w14:paraId="690850A2" w14:textId="77777777" w:rsidR="006D63C8" w:rsidRDefault="006D63C8" w:rsidP="00DB7C17">
            <w:pPr>
              <w:pStyle w:val="BodyText"/>
            </w:pPr>
            <w:r>
              <w:t>Description</w:t>
            </w:r>
          </w:p>
        </w:tc>
        <w:tc>
          <w:tcPr>
            <w:tcW w:w="1949" w:type="dxa"/>
          </w:tcPr>
          <w:p w14:paraId="7F0A3CD7" w14:textId="77777777" w:rsidR="006D63C8" w:rsidRDefault="006D63C8" w:rsidP="00DB7C17">
            <w:pPr>
              <w:pStyle w:val="BodyText"/>
            </w:pPr>
            <w:r>
              <w:t>Classification</w:t>
            </w:r>
          </w:p>
        </w:tc>
      </w:tr>
      <w:tr w:rsidR="006D63C8" w14:paraId="7A4C090F" w14:textId="77777777" w:rsidTr="00DB7C17">
        <w:tc>
          <w:tcPr>
            <w:tcW w:w="2263" w:type="dxa"/>
            <w:shd w:val="clear" w:color="auto" w:fill="auto"/>
          </w:tcPr>
          <w:p w14:paraId="42CC1534" w14:textId="77777777" w:rsidR="006D63C8" w:rsidRDefault="006D63C8" w:rsidP="00DB7C17">
            <w:pPr>
              <w:pStyle w:val="BodyText"/>
            </w:pPr>
            <w:r>
              <w:t>MPAN Core</w:t>
            </w:r>
          </w:p>
        </w:tc>
        <w:tc>
          <w:tcPr>
            <w:tcW w:w="6096" w:type="dxa"/>
          </w:tcPr>
          <w:p w14:paraId="2A564BA7" w14:textId="77777777" w:rsidR="006D63C8" w:rsidRDefault="006D63C8" w:rsidP="00DB7C17">
            <w:pPr>
              <w:pStyle w:val="BodyText"/>
            </w:pPr>
            <w:r>
              <w:t>Business key to uniquely identify a physical metering point.</w:t>
            </w:r>
          </w:p>
        </w:tc>
        <w:tc>
          <w:tcPr>
            <w:tcW w:w="1949" w:type="dxa"/>
          </w:tcPr>
          <w:p w14:paraId="4BA0FE63" w14:textId="77777777" w:rsidR="006D63C8" w:rsidRDefault="006D63C8" w:rsidP="00DB7C17">
            <w:pPr>
              <w:pStyle w:val="BodyText"/>
            </w:pPr>
            <w:r>
              <w:t>PII (restricted)</w:t>
            </w:r>
          </w:p>
        </w:tc>
      </w:tr>
      <w:tr w:rsidR="006D63C8" w14:paraId="0EBC7D9A" w14:textId="77777777" w:rsidTr="00DB7C17">
        <w:tc>
          <w:tcPr>
            <w:tcW w:w="2263" w:type="dxa"/>
            <w:shd w:val="clear" w:color="auto" w:fill="auto"/>
          </w:tcPr>
          <w:p w14:paraId="52047045" w14:textId="56686A90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0F53EF98" w14:textId="6E8FB049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221B5C9B" w14:textId="3C1D4579" w:rsidR="006D63C8" w:rsidRDefault="006D63C8" w:rsidP="00DB7C17">
            <w:pPr>
              <w:pStyle w:val="BodyText"/>
            </w:pPr>
          </w:p>
        </w:tc>
      </w:tr>
      <w:tr w:rsidR="006D63C8" w14:paraId="462E7D0C" w14:textId="77777777" w:rsidTr="00DB7C17">
        <w:tc>
          <w:tcPr>
            <w:tcW w:w="2263" w:type="dxa"/>
            <w:shd w:val="clear" w:color="auto" w:fill="auto"/>
          </w:tcPr>
          <w:p w14:paraId="702B47DF" w14:textId="61C75683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4771286D" w14:textId="336AF4A0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5B28C586" w14:textId="4D283282" w:rsidR="006D63C8" w:rsidRDefault="006D63C8" w:rsidP="00DB7C17">
            <w:pPr>
              <w:pStyle w:val="BodyText"/>
            </w:pPr>
          </w:p>
        </w:tc>
      </w:tr>
      <w:tr w:rsidR="006D63C8" w14:paraId="71FD3590" w14:textId="77777777" w:rsidTr="00DB7C17">
        <w:tc>
          <w:tcPr>
            <w:tcW w:w="2263" w:type="dxa"/>
            <w:shd w:val="clear" w:color="auto" w:fill="auto"/>
          </w:tcPr>
          <w:p w14:paraId="00800743" w14:textId="165F6F96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4AA336E8" w14:textId="684C0690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727E4A81" w14:textId="54485735" w:rsidR="006D63C8" w:rsidRDefault="006D63C8" w:rsidP="00DB7C17">
            <w:pPr>
              <w:pStyle w:val="BodyText"/>
            </w:pPr>
          </w:p>
        </w:tc>
      </w:tr>
      <w:tr w:rsidR="006D63C8" w14:paraId="00D8014B" w14:textId="77777777" w:rsidTr="00DB7C17">
        <w:tc>
          <w:tcPr>
            <w:tcW w:w="2263" w:type="dxa"/>
            <w:shd w:val="clear" w:color="auto" w:fill="auto"/>
          </w:tcPr>
          <w:p w14:paraId="19FCDB83" w14:textId="19107A16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147DF05B" w14:textId="77777777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3E7A9CA3" w14:textId="2AF91309" w:rsidR="006D63C8" w:rsidRDefault="006D63C8" w:rsidP="00DB7C17">
            <w:pPr>
              <w:pStyle w:val="BodyText"/>
            </w:pPr>
          </w:p>
        </w:tc>
      </w:tr>
      <w:tr w:rsidR="006D63C8" w14:paraId="5949C331" w14:textId="77777777" w:rsidTr="00DB7C17">
        <w:tc>
          <w:tcPr>
            <w:tcW w:w="2263" w:type="dxa"/>
          </w:tcPr>
          <w:p w14:paraId="79B6592F" w14:textId="7062FD0D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63885017" w14:textId="77777777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7F757D02" w14:textId="1233DBFD" w:rsidR="006D63C8" w:rsidRDefault="006D63C8" w:rsidP="00DB7C17">
            <w:pPr>
              <w:pStyle w:val="BodyText"/>
            </w:pPr>
          </w:p>
        </w:tc>
      </w:tr>
      <w:tr w:rsidR="006D63C8" w14:paraId="47AF4022" w14:textId="77777777" w:rsidTr="00DB7C17">
        <w:tc>
          <w:tcPr>
            <w:tcW w:w="2263" w:type="dxa"/>
          </w:tcPr>
          <w:p w14:paraId="7DD2063D" w14:textId="1FBB0DB8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7D465163" w14:textId="77777777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0DAD2D4B" w14:textId="3002DD5F" w:rsidR="006D63C8" w:rsidRDefault="006D63C8" w:rsidP="00DB7C17">
            <w:pPr>
              <w:pStyle w:val="BodyText"/>
            </w:pPr>
          </w:p>
        </w:tc>
      </w:tr>
      <w:tr w:rsidR="006D63C8" w14:paraId="484D3E81" w14:textId="77777777" w:rsidTr="00DB7C17">
        <w:tc>
          <w:tcPr>
            <w:tcW w:w="2263" w:type="dxa"/>
          </w:tcPr>
          <w:p w14:paraId="293C206F" w14:textId="7FED152E" w:rsidR="006D63C8" w:rsidRDefault="006D63C8" w:rsidP="00DB7C17">
            <w:pPr>
              <w:pStyle w:val="BodyText"/>
            </w:pPr>
          </w:p>
        </w:tc>
        <w:tc>
          <w:tcPr>
            <w:tcW w:w="6096" w:type="dxa"/>
          </w:tcPr>
          <w:p w14:paraId="02B51220" w14:textId="77777777" w:rsidR="006D63C8" w:rsidRDefault="006D63C8" w:rsidP="00DB7C17">
            <w:pPr>
              <w:pStyle w:val="BodyText"/>
            </w:pPr>
          </w:p>
        </w:tc>
        <w:tc>
          <w:tcPr>
            <w:tcW w:w="1949" w:type="dxa"/>
          </w:tcPr>
          <w:p w14:paraId="77851A42" w14:textId="51F116C5" w:rsidR="006D63C8" w:rsidRDefault="006D63C8" w:rsidP="00DB7C17">
            <w:pPr>
              <w:pStyle w:val="BodyText"/>
            </w:pPr>
          </w:p>
        </w:tc>
      </w:tr>
    </w:tbl>
    <w:p w14:paraId="5663B440" w14:textId="77777777" w:rsidR="006D63C8" w:rsidRDefault="006D63C8" w:rsidP="006D63C8">
      <w:pPr>
        <w:pStyle w:val="BodyText"/>
      </w:pPr>
    </w:p>
    <w:p w14:paraId="4A06EFD7" w14:textId="77777777" w:rsidR="006D63C8" w:rsidRDefault="006D63C8" w:rsidP="006D63C8">
      <w:pPr>
        <w:pStyle w:val="Heading2"/>
      </w:pPr>
      <w:r>
        <w:t>SPAR Assessment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6D63C8" w14:paraId="6E2A356F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072BD6DD" w14:textId="77777777" w:rsidR="006D63C8" w:rsidRDefault="006D63C8" w:rsidP="00DB7C17">
            <w:pPr>
              <w:pStyle w:val="BodyText"/>
            </w:pPr>
            <w:r>
              <w:t>Impact Type</w:t>
            </w:r>
          </w:p>
        </w:tc>
        <w:tc>
          <w:tcPr>
            <w:tcW w:w="8080" w:type="dxa"/>
          </w:tcPr>
          <w:p w14:paraId="37DE81E6" w14:textId="77777777" w:rsidR="006D63C8" w:rsidRDefault="006D63C8" w:rsidP="00DB7C17">
            <w:pPr>
              <w:pStyle w:val="BodyText"/>
            </w:pPr>
            <w:r>
              <w:t>Risk Impact Level</w:t>
            </w:r>
          </w:p>
        </w:tc>
      </w:tr>
      <w:tr w:rsidR="006D63C8" w14:paraId="20837EA3" w14:textId="77777777" w:rsidTr="00DB7C17">
        <w:tc>
          <w:tcPr>
            <w:tcW w:w="2263" w:type="dxa"/>
          </w:tcPr>
          <w:p w14:paraId="6450DE34" w14:textId="77777777" w:rsidR="006D63C8" w:rsidRDefault="006D63C8" w:rsidP="00DB7C17">
            <w:pPr>
              <w:pStyle w:val="BodyText"/>
            </w:pPr>
          </w:p>
        </w:tc>
        <w:tc>
          <w:tcPr>
            <w:tcW w:w="8080" w:type="dxa"/>
          </w:tcPr>
          <w:p w14:paraId="0D696CE6" w14:textId="77777777" w:rsidR="006D63C8" w:rsidRDefault="006D63C8" w:rsidP="00DB7C17">
            <w:pPr>
              <w:pStyle w:val="BodyText"/>
            </w:pPr>
          </w:p>
        </w:tc>
      </w:tr>
    </w:tbl>
    <w:p w14:paraId="0D5699C2" w14:textId="77777777" w:rsidR="006D63C8" w:rsidRDefault="006D63C8" w:rsidP="006D63C8">
      <w:pPr>
        <w:pStyle w:val="BodyText"/>
      </w:pPr>
      <w:bookmarkStart w:id="0" w:name="_GoBack"/>
      <w:bookmarkEnd w:id="0"/>
    </w:p>
    <w:p w14:paraId="4E556EF5" w14:textId="77777777" w:rsidR="006D63C8" w:rsidRDefault="006D63C8" w:rsidP="006D63C8">
      <w:pPr>
        <w:pStyle w:val="Heading2"/>
      </w:pPr>
      <w:r>
        <w:t>Security</w:t>
      </w:r>
    </w:p>
    <w:tbl>
      <w:tblPr>
        <w:tblStyle w:val="GridTable1Light-Accent2"/>
        <w:tblW w:w="10343" w:type="dxa"/>
        <w:tblLook w:val="0420" w:firstRow="1" w:lastRow="0" w:firstColumn="0" w:lastColumn="0" w:noHBand="0" w:noVBand="1"/>
      </w:tblPr>
      <w:tblGrid>
        <w:gridCol w:w="2263"/>
        <w:gridCol w:w="8080"/>
      </w:tblGrid>
      <w:tr w:rsidR="006D63C8" w14:paraId="649A4881" w14:textId="77777777" w:rsidTr="00DB7C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3E8E91C8" w14:textId="77777777" w:rsidR="006D63C8" w:rsidRDefault="006D63C8" w:rsidP="00DB7C17">
            <w:pPr>
              <w:pStyle w:val="BodyText"/>
            </w:pPr>
            <w:r>
              <w:t>Item</w:t>
            </w:r>
          </w:p>
        </w:tc>
        <w:tc>
          <w:tcPr>
            <w:tcW w:w="8080" w:type="dxa"/>
          </w:tcPr>
          <w:p w14:paraId="7E7B8B41" w14:textId="77777777" w:rsidR="006D63C8" w:rsidRDefault="006D63C8" w:rsidP="00DB7C17">
            <w:pPr>
              <w:pStyle w:val="BodyText"/>
            </w:pPr>
            <w:r>
              <w:t>Description</w:t>
            </w:r>
          </w:p>
        </w:tc>
      </w:tr>
      <w:tr w:rsidR="006D63C8" w14:paraId="29BDFD35" w14:textId="77777777" w:rsidTr="00DB7C17">
        <w:tc>
          <w:tcPr>
            <w:tcW w:w="2263" w:type="dxa"/>
          </w:tcPr>
          <w:p w14:paraId="0DDC5B80" w14:textId="77777777" w:rsidR="006D63C8" w:rsidRDefault="006D63C8" w:rsidP="00DB7C17">
            <w:pPr>
              <w:pStyle w:val="BodyText"/>
            </w:pPr>
            <w:r>
              <w:t>Security Role:</w:t>
            </w:r>
          </w:p>
        </w:tc>
        <w:tc>
          <w:tcPr>
            <w:tcW w:w="8080" w:type="dxa"/>
          </w:tcPr>
          <w:p w14:paraId="59AF00C9" w14:textId="55EB4590" w:rsidR="006D63C8" w:rsidRDefault="00903EE4" w:rsidP="00DB7C17">
            <w:pPr>
              <w:pStyle w:val="BodyText"/>
            </w:pPr>
            <w:r>
              <w:t>MSS</w:t>
            </w:r>
            <w:r w:rsidR="006D63C8">
              <w:t xml:space="preserve"> Can distribute</w:t>
            </w:r>
            <w:r>
              <w:t xml:space="preserve"> Flow 3</w:t>
            </w:r>
          </w:p>
        </w:tc>
      </w:tr>
      <w:tr w:rsidR="006D63C8" w14:paraId="3DED23BC" w14:textId="77777777" w:rsidTr="00DB7C17">
        <w:tc>
          <w:tcPr>
            <w:tcW w:w="2263" w:type="dxa"/>
          </w:tcPr>
          <w:p w14:paraId="78A79A17" w14:textId="77777777" w:rsidR="006D63C8" w:rsidRDefault="006D63C8" w:rsidP="00DB7C17">
            <w:pPr>
              <w:pStyle w:val="BodyText"/>
            </w:pPr>
            <w:r>
              <w:t>Role Permissions:</w:t>
            </w:r>
          </w:p>
        </w:tc>
        <w:tc>
          <w:tcPr>
            <w:tcW w:w="8080" w:type="dxa"/>
          </w:tcPr>
          <w:p w14:paraId="50CF5B44" w14:textId="77777777" w:rsidR="006D63C8" w:rsidRDefault="006D63C8" w:rsidP="00DB7C17">
            <w:pPr>
              <w:pStyle w:val="BodyText"/>
            </w:pPr>
            <w:r>
              <w:t>Create and send data.</w:t>
            </w:r>
          </w:p>
        </w:tc>
      </w:tr>
      <w:tr w:rsidR="006D63C8" w14:paraId="19DEEEE5" w14:textId="77777777" w:rsidTr="00DB7C17">
        <w:tc>
          <w:tcPr>
            <w:tcW w:w="2263" w:type="dxa"/>
          </w:tcPr>
          <w:p w14:paraId="4D80A994" w14:textId="77777777" w:rsidR="006D63C8" w:rsidRDefault="006D63C8" w:rsidP="00DB7C17">
            <w:pPr>
              <w:pStyle w:val="BodyText"/>
            </w:pPr>
            <w:r>
              <w:t>Privacy Classification:</w:t>
            </w:r>
          </w:p>
        </w:tc>
        <w:tc>
          <w:tcPr>
            <w:tcW w:w="8080" w:type="dxa"/>
          </w:tcPr>
          <w:p w14:paraId="5BF67B24" w14:textId="77777777" w:rsidR="006D63C8" w:rsidRDefault="006D63C8" w:rsidP="00DB7C17">
            <w:pPr>
              <w:pStyle w:val="BodyText"/>
            </w:pPr>
            <w:r>
              <w:t>Restricted.</w:t>
            </w:r>
          </w:p>
        </w:tc>
      </w:tr>
      <w:tr w:rsidR="006D63C8" w14:paraId="48F88BD3" w14:textId="77777777" w:rsidTr="00DB7C17">
        <w:tc>
          <w:tcPr>
            <w:tcW w:w="2263" w:type="dxa"/>
          </w:tcPr>
          <w:p w14:paraId="187F805D" w14:textId="77777777" w:rsidR="006D63C8" w:rsidRDefault="006D63C8" w:rsidP="00DB7C17">
            <w:pPr>
              <w:pStyle w:val="BodyText"/>
            </w:pPr>
            <w:r>
              <w:t>GDPR:</w:t>
            </w:r>
          </w:p>
        </w:tc>
        <w:tc>
          <w:tcPr>
            <w:tcW w:w="8080" w:type="dxa"/>
          </w:tcPr>
          <w:p w14:paraId="6E6C39F6" w14:textId="77777777" w:rsidR="006D63C8" w:rsidRDefault="006D63C8" w:rsidP="00DB7C17">
            <w:pPr>
              <w:pStyle w:val="BodyText"/>
            </w:pPr>
            <w:r>
              <w:t>MPAN Core.</w:t>
            </w:r>
          </w:p>
        </w:tc>
      </w:tr>
      <w:tr w:rsidR="006D63C8" w14:paraId="61526018" w14:textId="77777777" w:rsidTr="00DB7C17">
        <w:tc>
          <w:tcPr>
            <w:tcW w:w="2263" w:type="dxa"/>
          </w:tcPr>
          <w:p w14:paraId="0219086E" w14:textId="77777777" w:rsidR="006D63C8" w:rsidRDefault="006D63C8" w:rsidP="00DB7C17">
            <w:pPr>
              <w:pStyle w:val="BodyText"/>
            </w:pPr>
            <w:r>
              <w:t>In Transit Encryption:</w:t>
            </w:r>
          </w:p>
        </w:tc>
        <w:tc>
          <w:tcPr>
            <w:tcW w:w="8080" w:type="dxa"/>
          </w:tcPr>
          <w:p w14:paraId="15651138" w14:textId="77777777" w:rsidR="006D63C8" w:rsidRDefault="006D63C8" w:rsidP="00DB7C17">
            <w:pPr>
              <w:pStyle w:val="BodyText"/>
            </w:pPr>
            <w:r>
              <w:t>Yes.</w:t>
            </w:r>
          </w:p>
        </w:tc>
      </w:tr>
      <w:tr w:rsidR="006D63C8" w14:paraId="0295A9F2" w14:textId="77777777" w:rsidTr="00DB7C17">
        <w:tc>
          <w:tcPr>
            <w:tcW w:w="2263" w:type="dxa"/>
          </w:tcPr>
          <w:p w14:paraId="303D65E4" w14:textId="77777777" w:rsidR="006D63C8" w:rsidRDefault="006D63C8" w:rsidP="00DB7C17">
            <w:pPr>
              <w:pStyle w:val="BodyText"/>
            </w:pPr>
            <w:r>
              <w:t>Message Encryption:</w:t>
            </w:r>
          </w:p>
        </w:tc>
        <w:tc>
          <w:tcPr>
            <w:tcW w:w="8080" w:type="dxa"/>
          </w:tcPr>
          <w:p w14:paraId="3E7AA841" w14:textId="77777777" w:rsidR="006D63C8" w:rsidRDefault="006D63C8" w:rsidP="00DB7C17">
            <w:pPr>
              <w:pStyle w:val="BodyText"/>
            </w:pPr>
            <w:r>
              <w:t>No.</w:t>
            </w:r>
          </w:p>
        </w:tc>
      </w:tr>
      <w:tr w:rsidR="006D63C8" w14:paraId="7203EC41" w14:textId="77777777" w:rsidTr="00DB7C17">
        <w:tc>
          <w:tcPr>
            <w:tcW w:w="2263" w:type="dxa"/>
          </w:tcPr>
          <w:p w14:paraId="42A564B5" w14:textId="77777777" w:rsidR="006D63C8" w:rsidRDefault="006D63C8" w:rsidP="00DB7C17">
            <w:pPr>
              <w:pStyle w:val="BodyText"/>
            </w:pPr>
            <w:r>
              <w:t>Key Management:</w:t>
            </w:r>
          </w:p>
        </w:tc>
        <w:tc>
          <w:tcPr>
            <w:tcW w:w="8080" w:type="dxa"/>
          </w:tcPr>
          <w:p w14:paraId="5E154BA5" w14:textId="77777777" w:rsidR="006D63C8" w:rsidRDefault="006D63C8" w:rsidP="00DB7C17">
            <w:pPr>
              <w:pStyle w:val="BodyText"/>
            </w:pPr>
            <w:r>
              <w:t>Transport level key/certificates</w:t>
            </w:r>
          </w:p>
        </w:tc>
      </w:tr>
    </w:tbl>
    <w:p w14:paraId="1B8B685C" w14:textId="77777777" w:rsidR="006D63C8" w:rsidRDefault="006D63C8" w:rsidP="006D63C8">
      <w:pPr>
        <w:pStyle w:val="BodyText"/>
      </w:pPr>
    </w:p>
    <w:p w14:paraId="79153CFF" w14:textId="77777777" w:rsidR="00C6351F" w:rsidRPr="00C6351F" w:rsidRDefault="00C6351F" w:rsidP="00C6351F">
      <w:pPr>
        <w:pStyle w:val="BodyText"/>
      </w:pPr>
    </w:p>
    <w:sectPr w:rsidR="00C6351F" w:rsidRPr="00C6351F" w:rsidSect="006C14C8">
      <w:headerReference w:type="default" r:id="rId13"/>
      <w:footerReference w:type="default" r:id="rId14"/>
      <w:footerReference w:type="first" r:id="rId15"/>
      <w:pgSz w:w="11906" w:h="16838" w:code="9"/>
      <w:pgMar w:top="1162" w:right="794" w:bottom="426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BD7A" w14:textId="77777777" w:rsidR="003D740A" w:rsidRDefault="003D740A" w:rsidP="00D00160">
      <w:pPr>
        <w:spacing w:after="0"/>
      </w:pPr>
      <w:r>
        <w:separator/>
      </w:r>
    </w:p>
    <w:p w14:paraId="19B0EEC1" w14:textId="77777777" w:rsidR="003D740A" w:rsidRDefault="003D740A"/>
    <w:p w14:paraId="33C41823" w14:textId="77777777" w:rsidR="003D740A" w:rsidRDefault="003D740A"/>
  </w:endnote>
  <w:endnote w:type="continuationSeparator" w:id="0">
    <w:p w14:paraId="72BD0BB6" w14:textId="77777777" w:rsidR="003D740A" w:rsidRDefault="003D740A" w:rsidP="00D00160">
      <w:pPr>
        <w:spacing w:after="0"/>
      </w:pPr>
      <w:r>
        <w:continuationSeparator/>
      </w:r>
    </w:p>
    <w:p w14:paraId="59774671" w14:textId="77777777" w:rsidR="003D740A" w:rsidRDefault="003D740A"/>
    <w:p w14:paraId="4FD64AAC" w14:textId="77777777" w:rsidR="003D740A" w:rsidRDefault="003D7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24" w:space="0" w:color="33473C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647"/>
      <w:gridCol w:w="3225"/>
    </w:tblGrid>
    <w:tr w:rsidR="00FE75E0" w14:paraId="29828F38" w14:textId="77777777" w:rsidTr="00FE75E0">
      <w:tc>
        <w:tcPr>
          <w:tcW w:w="3436" w:type="dxa"/>
        </w:tcPr>
        <w:p w14:paraId="556AE6D7" w14:textId="51538A17" w:rsidR="00FE75E0" w:rsidRDefault="00FE75E0" w:rsidP="001627CD">
          <w:pPr>
            <w:pStyle w:val="Footer"/>
          </w:pPr>
          <w:r>
            <w:t>Registration Interface R1</w:t>
          </w:r>
        </w:p>
      </w:tc>
      <w:tc>
        <w:tcPr>
          <w:tcW w:w="3647" w:type="dxa"/>
        </w:tcPr>
        <w:p w14:paraId="53185367" w14:textId="02704AC9" w:rsidR="00FE75E0" w:rsidRDefault="00FE75E0" w:rsidP="001627CD">
          <w:pPr>
            <w:pStyle w:val="Footer"/>
          </w:pPr>
          <w:r w:rsidRPr="001A236F">
            <w:t xml:space="preserve">© </w:t>
          </w:r>
          <w:r>
            <w:t xml:space="preserve">ELEXON </w:t>
          </w:r>
          <w:r>
            <w:fldChar w:fldCharType="begin"/>
          </w:r>
          <w:r>
            <w:rPr>
              <w:lang w:val="en-US"/>
            </w:rPr>
            <w:instrText xml:space="preserve"> DATE  \@ "yyyy"  \* MERGEFORMAT </w:instrText>
          </w:r>
          <w:r>
            <w:fldChar w:fldCharType="separate"/>
          </w:r>
          <w:r>
            <w:rPr>
              <w:noProof/>
              <w:lang w:val="en-US"/>
            </w:rPr>
            <w:t>2020</w:t>
          </w:r>
          <w:r>
            <w:fldChar w:fldCharType="end"/>
          </w:r>
        </w:p>
      </w:tc>
      <w:tc>
        <w:tcPr>
          <w:tcW w:w="3225" w:type="dxa"/>
          <w:vMerge w:val="restart"/>
        </w:tcPr>
        <w:p w14:paraId="44FB30F8" w14:textId="77777777" w:rsidR="00FE75E0" w:rsidRDefault="00FE75E0" w:rsidP="001627CD">
          <w:pPr>
            <w:pStyle w:val="Footer"/>
            <w:jc w:val="right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2C6BC68" wp14:editId="5D36A7FD">
                <wp:extent cx="1461960" cy="360000"/>
                <wp:effectExtent l="0" t="0" r="508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5E0" w14:paraId="03CFA18E" w14:textId="77777777" w:rsidTr="00FE75E0">
      <w:tc>
        <w:tcPr>
          <w:tcW w:w="3436" w:type="dxa"/>
        </w:tcPr>
        <w:p w14:paraId="43B9D527" w14:textId="7CD5E1F5" w:rsidR="00FE75E0" w:rsidRDefault="00FE75E0" w:rsidP="001627CD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C0F">
            <w:rPr>
              <w:noProof/>
            </w:rPr>
            <w:t>7</w:t>
          </w:r>
          <w:r>
            <w:fldChar w:fldCharType="end"/>
          </w:r>
          <w:r>
            <w:t xml:space="preserve"> of </w:t>
          </w:r>
          <w:fldSimple w:instr=" NUMPAGES   \* MERGEFORMAT ">
            <w:r w:rsidR="00875C0F">
              <w:rPr>
                <w:noProof/>
              </w:rPr>
              <w:t>7</w:t>
            </w:r>
          </w:fldSimple>
        </w:p>
      </w:tc>
      <w:tc>
        <w:tcPr>
          <w:tcW w:w="3647" w:type="dxa"/>
        </w:tcPr>
        <w:p w14:paraId="6F3742B0" w14:textId="0F25EEBD" w:rsidR="00FE75E0" w:rsidRDefault="00FE75E0" w:rsidP="001627CD">
          <w:pPr>
            <w:pStyle w:val="Footer"/>
          </w:pPr>
        </w:p>
      </w:tc>
      <w:tc>
        <w:tcPr>
          <w:tcW w:w="3225" w:type="dxa"/>
          <w:vMerge/>
        </w:tcPr>
        <w:p w14:paraId="1DA6542E" w14:textId="77777777" w:rsidR="00FE75E0" w:rsidRDefault="00FE75E0" w:rsidP="001627CD">
          <w:pPr>
            <w:pStyle w:val="Footer"/>
          </w:pPr>
        </w:p>
      </w:tc>
    </w:tr>
  </w:tbl>
  <w:p w14:paraId="3041E394" w14:textId="77777777" w:rsidR="00FE75E0" w:rsidRDefault="00FE75E0" w:rsidP="007D2C46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24" w:space="0" w:color="33473C" w:themeColor="text2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6"/>
      <w:gridCol w:w="3647"/>
      <w:gridCol w:w="3225"/>
    </w:tblGrid>
    <w:tr w:rsidR="00FE75E0" w14:paraId="14061640" w14:textId="77777777" w:rsidTr="00FE75E0">
      <w:tc>
        <w:tcPr>
          <w:tcW w:w="3436" w:type="dxa"/>
        </w:tcPr>
        <w:p w14:paraId="1ECCB344" w14:textId="213DC83F" w:rsidR="00FE75E0" w:rsidRDefault="00FE75E0" w:rsidP="001627CD">
          <w:pPr>
            <w:pStyle w:val="Footer"/>
          </w:pPr>
          <w:r>
            <w:t>Registration Interface R1</w:t>
          </w:r>
        </w:p>
      </w:tc>
      <w:tc>
        <w:tcPr>
          <w:tcW w:w="3647" w:type="dxa"/>
        </w:tcPr>
        <w:p w14:paraId="12AE47AE" w14:textId="7305AC04" w:rsidR="00FE75E0" w:rsidRDefault="00FE75E0" w:rsidP="001627CD">
          <w:pPr>
            <w:pStyle w:val="Footer"/>
          </w:pPr>
          <w:r w:rsidRPr="001A236F">
            <w:t xml:space="preserve">© </w:t>
          </w:r>
          <w:r>
            <w:t xml:space="preserve">ELEXON </w:t>
          </w:r>
          <w:r>
            <w:fldChar w:fldCharType="begin"/>
          </w:r>
          <w:r>
            <w:rPr>
              <w:lang w:val="en-US"/>
            </w:rPr>
            <w:instrText xml:space="preserve"> DATE  \@ "yyyy"  \* MERGEFORMAT </w:instrText>
          </w:r>
          <w:r>
            <w:fldChar w:fldCharType="separate"/>
          </w:r>
          <w:r>
            <w:rPr>
              <w:noProof/>
              <w:lang w:val="en-US"/>
            </w:rPr>
            <w:t>2020</w:t>
          </w:r>
          <w:r>
            <w:fldChar w:fldCharType="end"/>
          </w:r>
        </w:p>
      </w:tc>
      <w:tc>
        <w:tcPr>
          <w:tcW w:w="3225" w:type="dxa"/>
          <w:vMerge w:val="restart"/>
        </w:tcPr>
        <w:p w14:paraId="0AD9C6F4" w14:textId="77777777" w:rsidR="00FE75E0" w:rsidRDefault="00FE75E0" w:rsidP="001627CD">
          <w:pPr>
            <w:pStyle w:val="Footer"/>
            <w:jc w:val="right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688F4562" wp14:editId="5B65B3B1">
                <wp:extent cx="1461960" cy="360000"/>
                <wp:effectExtent l="0" t="0" r="508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5E0" w14:paraId="43B51F66" w14:textId="77777777" w:rsidTr="00FE75E0">
      <w:tc>
        <w:tcPr>
          <w:tcW w:w="3436" w:type="dxa"/>
        </w:tcPr>
        <w:p w14:paraId="2F54D852" w14:textId="33705D4C" w:rsidR="00FE75E0" w:rsidRDefault="00FE75E0" w:rsidP="001627CD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75C0F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875C0F">
              <w:rPr>
                <w:noProof/>
              </w:rPr>
              <w:t>7</w:t>
            </w:r>
          </w:fldSimple>
        </w:p>
      </w:tc>
      <w:tc>
        <w:tcPr>
          <w:tcW w:w="3647" w:type="dxa"/>
        </w:tcPr>
        <w:p w14:paraId="27D31774" w14:textId="4D1EF9B2" w:rsidR="00FE75E0" w:rsidRDefault="00FE75E0" w:rsidP="001627CD">
          <w:pPr>
            <w:pStyle w:val="Footer"/>
          </w:pPr>
        </w:p>
      </w:tc>
      <w:tc>
        <w:tcPr>
          <w:tcW w:w="3225" w:type="dxa"/>
          <w:vMerge/>
        </w:tcPr>
        <w:p w14:paraId="4B1F511A" w14:textId="77777777" w:rsidR="00FE75E0" w:rsidRDefault="00FE75E0" w:rsidP="001627CD">
          <w:pPr>
            <w:pStyle w:val="Footer"/>
          </w:pPr>
        </w:p>
      </w:tc>
    </w:tr>
  </w:tbl>
  <w:p w14:paraId="65F9C3DC" w14:textId="77777777" w:rsidR="00FE75E0" w:rsidRDefault="00FE7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3DFA" w14:textId="77777777" w:rsidR="003D740A" w:rsidRPr="00905198" w:rsidRDefault="003D740A" w:rsidP="00905198">
      <w:pPr>
        <w:pStyle w:val="Footer"/>
      </w:pPr>
    </w:p>
  </w:footnote>
  <w:footnote w:type="continuationSeparator" w:id="0">
    <w:p w14:paraId="14302FFC" w14:textId="77777777" w:rsidR="003D740A" w:rsidRDefault="003D740A" w:rsidP="00D00160">
      <w:pPr>
        <w:spacing w:after="0"/>
      </w:pPr>
      <w:r>
        <w:continuationSeparator/>
      </w:r>
    </w:p>
    <w:p w14:paraId="17AD8FCB" w14:textId="77777777" w:rsidR="003D740A" w:rsidRDefault="003D740A"/>
    <w:p w14:paraId="78722FE4" w14:textId="77777777" w:rsidR="003D740A" w:rsidRDefault="003D740A"/>
  </w:footnote>
  <w:footnote w:id="1">
    <w:p w14:paraId="21A88C05" w14:textId="521E0A94" w:rsidR="00FE75E0" w:rsidRDefault="00FE75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76DB">
        <w:rPr>
          <w:sz w:val="16"/>
          <w:szCs w:val="16"/>
        </w:rPr>
        <w:t>As identified by the CCDG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00AE" w14:textId="77777777" w:rsidR="00FE75E0" w:rsidRDefault="00FE75E0" w:rsidP="005A3992">
    <w:pPr>
      <w:pStyle w:val="1pt"/>
    </w:pPr>
  </w:p>
  <w:tbl>
    <w:tblPr>
      <w:tblW w:w="0" w:type="auto"/>
      <w:tblBorders>
        <w:insideH w:val="single" w:sz="36" w:space="0" w:color="455F51" w:themeColor="text2"/>
        <w:insideV w:val="single" w:sz="36" w:space="0" w:color="455F51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FE75E0" w:rsidRPr="009D47D6" w14:paraId="42C6D796" w14:textId="77777777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14:paraId="6E1831B3" w14:textId="77777777" w:rsidR="00FE75E0" w:rsidRDefault="00FE75E0" w:rsidP="005A3992">
          <w:pPr>
            <w:pStyle w:val="BodyText"/>
          </w:pPr>
        </w:p>
      </w:tc>
    </w:tr>
    <w:tr w:rsidR="00FE75E0" w:rsidRPr="009D47D6" w14:paraId="248789D5" w14:textId="77777777" w:rsidTr="00194487">
      <w:trPr>
        <w:cantSplit/>
        <w:trHeight w:val="550"/>
      </w:trPr>
      <w:tc>
        <w:tcPr>
          <w:tcW w:w="10318" w:type="dxa"/>
          <w:tcBorders>
            <w:top w:val="nil"/>
          </w:tcBorders>
        </w:tcPr>
        <w:p w14:paraId="506F4CD1" w14:textId="085DFEBC" w:rsidR="00FE75E0" w:rsidRPr="009D47D6" w:rsidRDefault="00FE75E0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875C0F">
            <w:rPr>
              <w:noProof/>
            </w:rPr>
            <w:t>MHHS – Architecture Working Group</w:t>
          </w:r>
          <w:r>
            <w:rPr>
              <w:noProof/>
            </w:rPr>
            <w:fldChar w:fldCharType="end"/>
          </w:r>
        </w:p>
      </w:tc>
    </w:tr>
    <w:tr w:rsidR="00FE75E0" w:rsidRPr="009D47D6" w14:paraId="54E11D2A" w14:textId="77777777" w:rsidTr="005A3992">
      <w:trPr>
        <w:cantSplit/>
        <w:trHeight w:hRule="exact" w:val="369"/>
      </w:trPr>
      <w:tc>
        <w:tcPr>
          <w:tcW w:w="10318" w:type="dxa"/>
        </w:tcPr>
        <w:p w14:paraId="31126E5D" w14:textId="77777777" w:rsidR="00FE75E0" w:rsidRPr="009D47D6" w:rsidRDefault="00FE75E0" w:rsidP="007B1DAF">
          <w:pPr>
            <w:pStyle w:val="BodyText"/>
          </w:pPr>
        </w:p>
      </w:tc>
    </w:tr>
  </w:tbl>
  <w:p w14:paraId="2DE403A5" w14:textId="77777777" w:rsidR="00FE75E0" w:rsidRDefault="00FE75E0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EA33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60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12C3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4668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8497B97"/>
    <w:multiLevelType w:val="hybridMultilevel"/>
    <w:tmpl w:val="8738E0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0E423D6A"/>
    <w:multiLevelType w:val="hybridMultilevel"/>
    <w:tmpl w:val="8B166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E552A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D5744C"/>
    <w:multiLevelType w:val="multilevel"/>
    <w:tmpl w:val="C5BA1976"/>
    <w:styleLink w:val="ListHeadings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8" w15:restartNumberingAfterBreak="0">
    <w:nsid w:val="1E9B4FFB"/>
    <w:multiLevelType w:val="multilevel"/>
    <w:tmpl w:val="6DDC093C"/>
    <w:numStyleLink w:val="ListNumbers"/>
  </w:abstractNum>
  <w:abstractNum w:abstractNumId="9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0" w15:restartNumberingAfterBreak="0">
    <w:nsid w:val="2C0F7816"/>
    <w:multiLevelType w:val="multilevel"/>
    <w:tmpl w:val="C5BA1976"/>
    <w:numStyleLink w:val="ListHeadings"/>
  </w:abstractNum>
  <w:abstractNum w:abstractNumId="11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12" w15:restartNumberingAfterBreak="0">
    <w:nsid w:val="2FEC3429"/>
    <w:multiLevelType w:val="hybridMultilevel"/>
    <w:tmpl w:val="6A86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455F51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455F51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455F51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14" w15:restartNumberingAfterBreak="0">
    <w:nsid w:val="3D313A76"/>
    <w:multiLevelType w:val="multilevel"/>
    <w:tmpl w:val="0CC43F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E225E17"/>
    <w:multiLevelType w:val="multilevel"/>
    <w:tmpl w:val="C5BA1976"/>
    <w:numStyleLink w:val="ListHeadings"/>
  </w:abstractNum>
  <w:abstractNum w:abstractNumId="16" w15:restartNumberingAfterBreak="0">
    <w:nsid w:val="4E060A0C"/>
    <w:multiLevelType w:val="multilevel"/>
    <w:tmpl w:val="2E4EC6B8"/>
    <w:numStyleLink w:val="ListBullets"/>
  </w:abstractNum>
  <w:abstractNum w:abstractNumId="17" w15:restartNumberingAfterBreak="0">
    <w:nsid w:val="5D596BEA"/>
    <w:multiLevelType w:val="multilevel"/>
    <w:tmpl w:val="C5BA1976"/>
    <w:numStyleLink w:val="ListHeadings"/>
  </w:abstractNum>
  <w:abstractNum w:abstractNumId="18" w15:restartNumberingAfterBreak="0">
    <w:nsid w:val="5E437414"/>
    <w:multiLevelType w:val="multilevel"/>
    <w:tmpl w:val="FC76076A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9" w15:restartNumberingAfterBreak="0">
    <w:nsid w:val="73D63850"/>
    <w:multiLevelType w:val="multilevel"/>
    <w:tmpl w:val="269C7F9C"/>
    <w:numStyleLink w:val="ListTable"/>
  </w:abstractNum>
  <w:abstractNum w:abstractNumId="20" w15:restartNumberingAfterBreak="0">
    <w:nsid w:val="7D004CA6"/>
    <w:multiLevelType w:val="multilevel"/>
    <w:tmpl w:val="2E4EC6B8"/>
    <w:numStyleLink w:val="ListBullets"/>
  </w:abstractNum>
  <w:abstractNum w:abstractNumId="21" w15:restartNumberingAfterBreak="0">
    <w:nsid w:val="7DE21902"/>
    <w:multiLevelType w:val="multilevel"/>
    <w:tmpl w:val="6DDC093C"/>
    <w:numStyleLink w:val="ListNumbers"/>
  </w:abstractNum>
  <w:num w:numId="1">
    <w:abstractNumId w:val="13"/>
  </w:num>
  <w:num w:numId="2">
    <w:abstractNumId w:val="7"/>
  </w:num>
  <w:num w:numId="3">
    <w:abstractNumId w:val="9"/>
  </w:num>
  <w:num w:numId="4">
    <w:abstractNumId w:val="17"/>
  </w:num>
  <w:num w:numId="5">
    <w:abstractNumId w:val="14"/>
  </w:num>
  <w:num w:numId="6">
    <w:abstractNumId w:val="1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0"/>
  </w:num>
  <w:num w:numId="20">
    <w:abstractNumId w:val="20"/>
  </w:num>
  <w:num w:numId="21">
    <w:abstractNumId w:val="20"/>
  </w:num>
  <w:num w:numId="22">
    <w:abstractNumId w:val="21"/>
  </w:num>
  <w:num w:numId="23">
    <w:abstractNumId w:val="21"/>
  </w:num>
  <w:num w:numId="24">
    <w:abstractNumId w:val="21"/>
  </w:num>
  <w:num w:numId="25">
    <w:abstractNumId w:val="10"/>
  </w:num>
  <w:num w:numId="26">
    <w:abstractNumId w:val="10"/>
  </w:num>
  <w:num w:numId="27">
    <w:abstractNumId w:val="10"/>
  </w:num>
  <w:num w:numId="28">
    <w:abstractNumId w:val="13"/>
  </w:num>
  <w:num w:numId="29">
    <w:abstractNumId w:val="7"/>
  </w:num>
  <w:num w:numId="30">
    <w:abstractNumId w:val="9"/>
  </w:num>
  <w:num w:numId="31">
    <w:abstractNumId w:val="11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20"/>
  </w:num>
  <w:num w:numId="38">
    <w:abstractNumId w:val="20"/>
  </w:num>
  <w:num w:numId="39">
    <w:abstractNumId w:val="18"/>
  </w:num>
  <w:num w:numId="40">
    <w:abstractNumId w:val="12"/>
  </w:num>
  <w:num w:numId="41">
    <w:abstractNumId w:val="4"/>
  </w:num>
  <w:num w:numId="42">
    <w:abstractNumId w:val="5"/>
  </w:num>
  <w:num w:numId="4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B1"/>
    <w:rsid w:val="00000AB4"/>
    <w:rsid w:val="00001627"/>
    <w:rsid w:val="00003DBA"/>
    <w:rsid w:val="000055B8"/>
    <w:rsid w:val="00012031"/>
    <w:rsid w:val="000122F7"/>
    <w:rsid w:val="000128C9"/>
    <w:rsid w:val="00013045"/>
    <w:rsid w:val="00015631"/>
    <w:rsid w:val="00015705"/>
    <w:rsid w:val="0001609E"/>
    <w:rsid w:val="0001665B"/>
    <w:rsid w:val="00022399"/>
    <w:rsid w:val="00024FCF"/>
    <w:rsid w:val="00025108"/>
    <w:rsid w:val="00025A8A"/>
    <w:rsid w:val="00026FC0"/>
    <w:rsid w:val="0003194B"/>
    <w:rsid w:val="00032FD9"/>
    <w:rsid w:val="00035C5C"/>
    <w:rsid w:val="00037E70"/>
    <w:rsid w:val="000408DC"/>
    <w:rsid w:val="00041228"/>
    <w:rsid w:val="00041D6B"/>
    <w:rsid w:val="00045857"/>
    <w:rsid w:val="0004753E"/>
    <w:rsid w:val="00047923"/>
    <w:rsid w:val="00050889"/>
    <w:rsid w:val="00051C54"/>
    <w:rsid w:val="0005367B"/>
    <w:rsid w:val="000573F4"/>
    <w:rsid w:val="0006159C"/>
    <w:rsid w:val="0006358E"/>
    <w:rsid w:val="0006412A"/>
    <w:rsid w:val="0006470B"/>
    <w:rsid w:val="00065C2D"/>
    <w:rsid w:val="00067F30"/>
    <w:rsid w:val="00072D15"/>
    <w:rsid w:val="00076871"/>
    <w:rsid w:val="00077575"/>
    <w:rsid w:val="0008289C"/>
    <w:rsid w:val="00083A4B"/>
    <w:rsid w:val="000935AD"/>
    <w:rsid w:val="000A32E3"/>
    <w:rsid w:val="000A442D"/>
    <w:rsid w:val="000A7F68"/>
    <w:rsid w:val="000B0BF6"/>
    <w:rsid w:val="000B277D"/>
    <w:rsid w:val="000B4382"/>
    <w:rsid w:val="000B64DB"/>
    <w:rsid w:val="000C0795"/>
    <w:rsid w:val="000C4DC9"/>
    <w:rsid w:val="000C4F41"/>
    <w:rsid w:val="000C543E"/>
    <w:rsid w:val="000C79C6"/>
    <w:rsid w:val="000D4049"/>
    <w:rsid w:val="000D559A"/>
    <w:rsid w:val="000D7628"/>
    <w:rsid w:val="000E08CC"/>
    <w:rsid w:val="000E178E"/>
    <w:rsid w:val="000E25F9"/>
    <w:rsid w:val="000E48DE"/>
    <w:rsid w:val="000E7E5E"/>
    <w:rsid w:val="000F095D"/>
    <w:rsid w:val="000F167B"/>
    <w:rsid w:val="000F6231"/>
    <w:rsid w:val="000F670D"/>
    <w:rsid w:val="00101C2C"/>
    <w:rsid w:val="00105F47"/>
    <w:rsid w:val="001063E6"/>
    <w:rsid w:val="001069B5"/>
    <w:rsid w:val="001120E5"/>
    <w:rsid w:val="001147AF"/>
    <w:rsid w:val="00114B30"/>
    <w:rsid w:val="001210EF"/>
    <w:rsid w:val="001226F1"/>
    <w:rsid w:val="00123D2F"/>
    <w:rsid w:val="00123FE3"/>
    <w:rsid w:val="0012434E"/>
    <w:rsid w:val="00125B2A"/>
    <w:rsid w:val="0012760C"/>
    <w:rsid w:val="00127CD0"/>
    <w:rsid w:val="00130B0E"/>
    <w:rsid w:val="00131729"/>
    <w:rsid w:val="0014560B"/>
    <w:rsid w:val="00150A24"/>
    <w:rsid w:val="0015146F"/>
    <w:rsid w:val="00151EA9"/>
    <w:rsid w:val="00155174"/>
    <w:rsid w:val="001627CD"/>
    <w:rsid w:val="001633BB"/>
    <w:rsid w:val="0016442A"/>
    <w:rsid w:val="00164C03"/>
    <w:rsid w:val="00165536"/>
    <w:rsid w:val="00167455"/>
    <w:rsid w:val="00177BB5"/>
    <w:rsid w:val="00180FD9"/>
    <w:rsid w:val="00184103"/>
    <w:rsid w:val="00186A92"/>
    <w:rsid w:val="001922EE"/>
    <w:rsid w:val="0019370E"/>
    <w:rsid w:val="00193A18"/>
    <w:rsid w:val="00193B3A"/>
    <w:rsid w:val="00194487"/>
    <w:rsid w:val="001973D6"/>
    <w:rsid w:val="001A3219"/>
    <w:rsid w:val="001A5418"/>
    <w:rsid w:val="001A5A29"/>
    <w:rsid w:val="001B01E6"/>
    <w:rsid w:val="001B3DC5"/>
    <w:rsid w:val="001B62B3"/>
    <w:rsid w:val="001C25BB"/>
    <w:rsid w:val="001C63FF"/>
    <w:rsid w:val="001D0CDC"/>
    <w:rsid w:val="001D222B"/>
    <w:rsid w:val="001D362E"/>
    <w:rsid w:val="001D799B"/>
    <w:rsid w:val="001E0DED"/>
    <w:rsid w:val="001E2050"/>
    <w:rsid w:val="001E7F49"/>
    <w:rsid w:val="001F1231"/>
    <w:rsid w:val="001F453D"/>
    <w:rsid w:val="001F5FF8"/>
    <w:rsid w:val="001F6BE9"/>
    <w:rsid w:val="00200719"/>
    <w:rsid w:val="0020118D"/>
    <w:rsid w:val="00201B2C"/>
    <w:rsid w:val="00203EE7"/>
    <w:rsid w:val="002050E1"/>
    <w:rsid w:val="0020630D"/>
    <w:rsid w:val="00224CBF"/>
    <w:rsid w:val="00227464"/>
    <w:rsid w:val="00230D9D"/>
    <w:rsid w:val="00232523"/>
    <w:rsid w:val="00241ED6"/>
    <w:rsid w:val="00243F75"/>
    <w:rsid w:val="00253B86"/>
    <w:rsid w:val="0025704F"/>
    <w:rsid w:val="0026189A"/>
    <w:rsid w:val="002670AE"/>
    <w:rsid w:val="002718D8"/>
    <w:rsid w:val="00272B0C"/>
    <w:rsid w:val="00272DE9"/>
    <w:rsid w:val="00275A6B"/>
    <w:rsid w:val="002811FE"/>
    <w:rsid w:val="002836E6"/>
    <w:rsid w:val="00284716"/>
    <w:rsid w:val="002850A8"/>
    <w:rsid w:val="00286E12"/>
    <w:rsid w:val="00287A11"/>
    <w:rsid w:val="0029058B"/>
    <w:rsid w:val="00290EEC"/>
    <w:rsid w:val="00293848"/>
    <w:rsid w:val="002A1873"/>
    <w:rsid w:val="002B2467"/>
    <w:rsid w:val="002B60FA"/>
    <w:rsid w:val="002B64C3"/>
    <w:rsid w:val="002C2A71"/>
    <w:rsid w:val="002C321A"/>
    <w:rsid w:val="002C502E"/>
    <w:rsid w:val="002C58FC"/>
    <w:rsid w:val="002C693E"/>
    <w:rsid w:val="002C7589"/>
    <w:rsid w:val="002D3008"/>
    <w:rsid w:val="002D4ED7"/>
    <w:rsid w:val="002E1537"/>
    <w:rsid w:val="002E1A80"/>
    <w:rsid w:val="002E2046"/>
    <w:rsid w:val="002E22F2"/>
    <w:rsid w:val="002E4FC5"/>
    <w:rsid w:val="002E52AF"/>
    <w:rsid w:val="002E7A18"/>
    <w:rsid w:val="002F138B"/>
    <w:rsid w:val="002F2F81"/>
    <w:rsid w:val="002F4E19"/>
    <w:rsid w:val="002F6971"/>
    <w:rsid w:val="002F6ECC"/>
    <w:rsid w:val="00300D39"/>
    <w:rsid w:val="00304D0B"/>
    <w:rsid w:val="00306E69"/>
    <w:rsid w:val="00311840"/>
    <w:rsid w:val="003219E6"/>
    <w:rsid w:val="00324A79"/>
    <w:rsid w:val="003277C5"/>
    <w:rsid w:val="0033246F"/>
    <w:rsid w:val="0033363D"/>
    <w:rsid w:val="00342114"/>
    <w:rsid w:val="003455FE"/>
    <w:rsid w:val="0034626D"/>
    <w:rsid w:val="00350F5E"/>
    <w:rsid w:val="00351A33"/>
    <w:rsid w:val="0035504E"/>
    <w:rsid w:val="00356E74"/>
    <w:rsid w:val="00360453"/>
    <w:rsid w:val="00361810"/>
    <w:rsid w:val="00370AB7"/>
    <w:rsid w:val="00375CC5"/>
    <w:rsid w:val="00380DE9"/>
    <w:rsid w:val="003812E8"/>
    <w:rsid w:val="003816EC"/>
    <w:rsid w:val="00382B88"/>
    <w:rsid w:val="00383845"/>
    <w:rsid w:val="00392B35"/>
    <w:rsid w:val="003974F9"/>
    <w:rsid w:val="003A5A5F"/>
    <w:rsid w:val="003A60F6"/>
    <w:rsid w:val="003B566A"/>
    <w:rsid w:val="003C2435"/>
    <w:rsid w:val="003C4455"/>
    <w:rsid w:val="003C6696"/>
    <w:rsid w:val="003D0E54"/>
    <w:rsid w:val="003D0FCA"/>
    <w:rsid w:val="003D20BC"/>
    <w:rsid w:val="003D2F63"/>
    <w:rsid w:val="003D740A"/>
    <w:rsid w:val="003E1A8C"/>
    <w:rsid w:val="003E3D26"/>
    <w:rsid w:val="003E4594"/>
    <w:rsid w:val="003F5B95"/>
    <w:rsid w:val="0040030D"/>
    <w:rsid w:val="00401A30"/>
    <w:rsid w:val="004022EE"/>
    <w:rsid w:val="0041016B"/>
    <w:rsid w:val="00410CF9"/>
    <w:rsid w:val="00412CE1"/>
    <w:rsid w:val="0041346D"/>
    <w:rsid w:val="0041606C"/>
    <w:rsid w:val="00417D1E"/>
    <w:rsid w:val="004204F4"/>
    <w:rsid w:val="004235ED"/>
    <w:rsid w:val="004255A2"/>
    <w:rsid w:val="00425FA8"/>
    <w:rsid w:val="00430306"/>
    <w:rsid w:val="0043259F"/>
    <w:rsid w:val="0043358D"/>
    <w:rsid w:val="004351EB"/>
    <w:rsid w:val="0044145C"/>
    <w:rsid w:val="004479DC"/>
    <w:rsid w:val="00454677"/>
    <w:rsid w:val="004569E3"/>
    <w:rsid w:val="004626FC"/>
    <w:rsid w:val="00464C7E"/>
    <w:rsid w:val="00471016"/>
    <w:rsid w:val="00472F4C"/>
    <w:rsid w:val="00474B80"/>
    <w:rsid w:val="00475BA0"/>
    <w:rsid w:val="004821FD"/>
    <w:rsid w:val="0048235F"/>
    <w:rsid w:val="00482734"/>
    <w:rsid w:val="0048274B"/>
    <w:rsid w:val="00483183"/>
    <w:rsid w:val="00483AB4"/>
    <w:rsid w:val="004844C2"/>
    <w:rsid w:val="004849C8"/>
    <w:rsid w:val="00486E3A"/>
    <w:rsid w:val="004873F8"/>
    <w:rsid w:val="004904CA"/>
    <w:rsid w:val="004938E2"/>
    <w:rsid w:val="00493A65"/>
    <w:rsid w:val="004943F1"/>
    <w:rsid w:val="00494A98"/>
    <w:rsid w:val="0049503B"/>
    <w:rsid w:val="0049627F"/>
    <w:rsid w:val="004A135F"/>
    <w:rsid w:val="004A454E"/>
    <w:rsid w:val="004A5FDA"/>
    <w:rsid w:val="004B4E77"/>
    <w:rsid w:val="004B4F5D"/>
    <w:rsid w:val="004B51B6"/>
    <w:rsid w:val="004B66AE"/>
    <w:rsid w:val="004C143F"/>
    <w:rsid w:val="004C1562"/>
    <w:rsid w:val="004C2598"/>
    <w:rsid w:val="004C753B"/>
    <w:rsid w:val="004D4201"/>
    <w:rsid w:val="004D4C4F"/>
    <w:rsid w:val="004E3651"/>
    <w:rsid w:val="004E3A8D"/>
    <w:rsid w:val="004F062C"/>
    <w:rsid w:val="004F583A"/>
    <w:rsid w:val="005013E0"/>
    <w:rsid w:val="00506DD7"/>
    <w:rsid w:val="00510487"/>
    <w:rsid w:val="00511557"/>
    <w:rsid w:val="00516618"/>
    <w:rsid w:val="00522FBD"/>
    <w:rsid w:val="00523C6D"/>
    <w:rsid w:val="00526528"/>
    <w:rsid w:val="00526D98"/>
    <w:rsid w:val="00530E1E"/>
    <w:rsid w:val="00532A14"/>
    <w:rsid w:val="00533AFC"/>
    <w:rsid w:val="00534FE4"/>
    <w:rsid w:val="00537450"/>
    <w:rsid w:val="00541E77"/>
    <w:rsid w:val="005473F9"/>
    <w:rsid w:val="00551B8D"/>
    <w:rsid w:val="00554392"/>
    <w:rsid w:val="00555611"/>
    <w:rsid w:val="00555C8C"/>
    <w:rsid w:val="00556444"/>
    <w:rsid w:val="00556B2F"/>
    <w:rsid w:val="005600ED"/>
    <w:rsid w:val="0056150D"/>
    <w:rsid w:val="00563912"/>
    <w:rsid w:val="00565936"/>
    <w:rsid w:val="00565DD2"/>
    <w:rsid w:val="00572547"/>
    <w:rsid w:val="0057310D"/>
    <w:rsid w:val="005745BE"/>
    <w:rsid w:val="00575056"/>
    <w:rsid w:val="0057638E"/>
    <w:rsid w:val="00576AA1"/>
    <w:rsid w:val="00580B4F"/>
    <w:rsid w:val="00582903"/>
    <w:rsid w:val="00583067"/>
    <w:rsid w:val="00585F1D"/>
    <w:rsid w:val="00593D67"/>
    <w:rsid w:val="00596B83"/>
    <w:rsid w:val="005A151F"/>
    <w:rsid w:val="005A368A"/>
    <w:rsid w:val="005A3992"/>
    <w:rsid w:val="005A3FBE"/>
    <w:rsid w:val="005A4F12"/>
    <w:rsid w:val="005A5015"/>
    <w:rsid w:val="005B60FA"/>
    <w:rsid w:val="005B7428"/>
    <w:rsid w:val="005C066B"/>
    <w:rsid w:val="005C3325"/>
    <w:rsid w:val="005C39FB"/>
    <w:rsid w:val="005C6290"/>
    <w:rsid w:val="005C63AE"/>
    <w:rsid w:val="005D267A"/>
    <w:rsid w:val="005D3247"/>
    <w:rsid w:val="005D6CAB"/>
    <w:rsid w:val="005E1A46"/>
    <w:rsid w:val="005E2F8F"/>
    <w:rsid w:val="005E3229"/>
    <w:rsid w:val="005E4197"/>
    <w:rsid w:val="005E750D"/>
    <w:rsid w:val="005E7C70"/>
    <w:rsid w:val="005F444B"/>
    <w:rsid w:val="005F4F9F"/>
    <w:rsid w:val="005F5822"/>
    <w:rsid w:val="005F6761"/>
    <w:rsid w:val="00603C7D"/>
    <w:rsid w:val="00604929"/>
    <w:rsid w:val="006119C2"/>
    <w:rsid w:val="006138E8"/>
    <w:rsid w:val="00617BEE"/>
    <w:rsid w:val="00622D9E"/>
    <w:rsid w:val="00625934"/>
    <w:rsid w:val="00627B7E"/>
    <w:rsid w:val="00632BF6"/>
    <w:rsid w:val="00635CBB"/>
    <w:rsid w:val="006370E8"/>
    <w:rsid w:val="00641D0D"/>
    <w:rsid w:val="00643DB1"/>
    <w:rsid w:val="00644A98"/>
    <w:rsid w:val="00660CB1"/>
    <w:rsid w:val="006703F9"/>
    <w:rsid w:val="006713C4"/>
    <w:rsid w:val="00671888"/>
    <w:rsid w:val="00671D06"/>
    <w:rsid w:val="00673D01"/>
    <w:rsid w:val="00677F71"/>
    <w:rsid w:val="006807CF"/>
    <w:rsid w:val="006853D6"/>
    <w:rsid w:val="006871B4"/>
    <w:rsid w:val="00691A37"/>
    <w:rsid w:val="0069217D"/>
    <w:rsid w:val="00693B09"/>
    <w:rsid w:val="0069564B"/>
    <w:rsid w:val="00696C07"/>
    <w:rsid w:val="006A3242"/>
    <w:rsid w:val="006B103D"/>
    <w:rsid w:val="006B3D3A"/>
    <w:rsid w:val="006C0DD4"/>
    <w:rsid w:val="006C14C8"/>
    <w:rsid w:val="006C1E70"/>
    <w:rsid w:val="006C2761"/>
    <w:rsid w:val="006C2D4C"/>
    <w:rsid w:val="006D188B"/>
    <w:rsid w:val="006D493E"/>
    <w:rsid w:val="006D63C8"/>
    <w:rsid w:val="006E1377"/>
    <w:rsid w:val="006E2026"/>
    <w:rsid w:val="006F167C"/>
    <w:rsid w:val="006F2B4C"/>
    <w:rsid w:val="006F6B51"/>
    <w:rsid w:val="006F716E"/>
    <w:rsid w:val="00700125"/>
    <w:rsid w:val="00701B7D"/>
    <w:rsid w:val="007020B0"/>
    <w:rsid w:val="00703996"/>
    <w:rsid w:val="00705107"/>
    <w:rsid w:val="0071010C"/>
    <w:rsid w:val="00713AA5"/>
    <w:rsid w:val="00714E30"/>
    <w:rsid w:val="00715F60"/>
    <w:rsid w:val="0072343F"/>
    <w:rsid w:val="00724E12"/>
    <w:rsid w:val="00725563"/>
    <w:rsid w:val="0073692C"/>
    <w:rsid w:val="00740CE6"/>
    <w:rsid w:val="00740D57"/>
    <w:rsid w:val="00741A2D"/>
    <w:rsid w:val="0074339D"/>
    <w:rsid w:val="007455F6"/>
    <w:rsid w:val="007476F8"/>
    <w:rsid w:val="00751685"/>
    <w:rsid w:val="00751D9C"/>
    <w:rsid w:val="00752F78"/>
    <w:rsid w:val="007540C5"/>
    <w:rsid w:val="00754D8C"/>
    <w:rsid w:val="00755B7E"/>
    <w:rsid w:val="0075650A"/>
    <w:rsid w:val="00760DA3"/>
    <w:rsid w:val="0076388D"/>
    <w:rsid w:val="00766D6E"/>
    <w:rsid w:val="007679B9"/>
    <w:rsid w:val="00767E86"/>
    <w:rsid w:val="007718F5"/>
    <w:rsid w:val="0077420B"/>
    <w:rsid w:val="00776261"/>
    <w:rsid w:val="007845B9"/>
    <w:rsid w:val="00793CE4"/>
    <w:rsid w:val="00794941"/>
    <w:rsid w:val="00794A03"/>
    <w:rsid w:val="007A750B"/>
    <w:rsid w:val="007B1402"/>
    <w:rsid w:val="007B1DAF"/>
    <w:rsid w:val="007B452F"/>
    <w:rsid w:val="007C16D2"/>
    <w:rsid w:val="007C2841"/>
    <w:rsid w:val="007C73F7"/>
    <w:rsid w:val="007D0582"/>
    <w:rsid w:val="007D0E52"/>
    <w:rsid w:val="007D2C46"/>
    <w:rsid w:val="007D30AA"/>
    <w:rsid w:val="007D59DF"/>
    <w:rsid w:val="007E38F8"/>
    <w:rsid w:val="007E75DA"/>
    <w:rsid w:val="007F32EE"/>
    <w:rsid w:val="007F4F9E"/>
    <w:rsid w:val="007F6C01"/>
    <w:rsid w:val="00800B2B"/>
    <w:rsid w:val="00806CE2"/>
    <w:rsid w:val="0082633E"/>
    <w:rsid w:val="00843DC3"/>
    <w:rsid w:val="00846C76"/>
    <w:rsid w:val="008543EA"/>
    <w:rsid w:val="008607EF"/>
    <w:rsid w:val="008662BE"/>
    <w:rsid w:val="00871B7D"/>
    <w:rsid w:val="0087420B"/>
    <w:rsid w:val="00874A5B"/>
    <w:rsid w:val="00875C0F"/>
    <w:rsid w:val="0088222F"/>
    <w:rsid w:val="00882677"/>
    <w:rsid w:val="00882B75"/>
    <w:rsid w:val="00884782"/>
    <w:rsid w:val="00886BFD"/>
    <w:rsid w:val="008902C0"/>
    <w:rsid w:val="00892415"/>
    <w:rsid w:val="0089353A"/>
    <w:rsid w:val="0089428A"/>
    <w:rsid w:val="008A35B1"/>
    <w:rsid w:val="008B0E43"/>
    <w:rsid w:val="008B0E79"/>
    <w:rsid w:val="008B3666"/>
    <w:rsid w:val="008B4137"/>
    <w:rsid w:val="008B4235"/>
    <w:rsid w:val="008B638A"/>
    <w:rsid w:val="008B6C1D"/>
    <w:rsid w:val="008C2BAD"/>
    <w:rsid w:val="008C340B"/>
    <w:rsid w:val="008C3527"/>
    <w:rsid w:val="008C6D28"/>
    <w:rsid w:val="008C73C7"/>
    <w:rsid w:val="008D048D"/>
    <w:rsid w:val="008D12CC"/>
    <w:rsid w:val="008D2D2E"/>
    <w:rsid w:val="008D3143"/>
    <w:rsid w:val="008D5216"/>
    <w:rsid w:val="008D59F5"/>
    <w:rsid w:val="008D736F"/>
    <w:rsid w:val="008E61DD"/>
    <w:rsid w:val="008F1CFB"/>
    <w:rsid w:val="008F28F1"/>
    <w:rsid w:val="008F76DB"/>
    <w:rsid w:val="00901842"/>
    <w:rsid w:val="00903EE4"/>
    <w:rsid w:val="00905198"/>
    <w:rsid w:val="00910B6C"/>
    <w:rsid w:val="00912D7F"/>
    <w:rsid w:val="00914036"/>
    <w:rsid w:val="00921940"/>
    <w:rsid w:val="00931FB4"/>
    <w:rsid w:val="00931FE3"/>
    <w:rsid w:val="009370E8"/>
    <w:rsid w:val="00941776"/>
    <w:rsid w:val="00943037"/>
    <w:rsid w:val="009434FC"/>
    <w:rsid w:val="009451CC"/>
    <w:rsid w:val="00945705"/>
    <w:rsid w:val="00951E4D"/>
    <w:rsid w:val="00954B00"/>
    <w:rsid w:val="0095510F"/>
    <w:rsid w:val="00956C05"/>
    <w:rsid w:val="0095774A"/>
    <w:rsid w:val="009607E7"/>
    <w:rsid w:val="00962E3F"/>
    <w:rsid w:val="00963655"/>
    <w:rsid w:val="00964C20"/>
    <w:rsid w:val="009678B0"/>
    <w:rsid w:val="00973866"/>
    <w:rsid w:val="0097674B"/>
    <w:rsid w:val="009767A7"/>
    <w:rsid w:val="00980043"/>
    <w:rsid w:val="00980367"/>
    <w:rsid w:val="00980A76"/>
    <w:rsid w:val="009845EB"/>
    <w:rsid w:val="00987F8E"/>
    <w:rsid w:val="00991698"/>
    <w:rsid w:val="009933A5"/>
    <w:rsid w:val="009960F8"/>
    <w:rsid w:val="009A2B72"/>
    <w:rsid w:val="009B0B9A"/>
    <w:rsid w:val="009B32F6"/>
    <w:rsid w:val="009B55EE"/>
    <w:rsid w:val="009B5F63"/>
    <w:rsid w:val="009C0CC8"/>
    <w:rsid w:val="009C201C"/>
    <w:rsid w:val="009D47D6"/>
    <w:rsid w:val="009D73C2"/>
    <w:rsid w:val="009E0D5D"/>
    <w:rsid w:val="009E60A3"/>
    <w:rsid w:val="009F343D"/>
    <w:rsid w:val="009F5D5B"/>
    <w:rsid w:val="00A02821"/>
    <w:rsid w:val="00A02CC4"/>
    <w:rsid w:val="00A042E6"/>
    <w:rsid w:val="00A064CF"/>
    <w:rsid w:val="00A07452"/>
    <w:rsid w:val="00A22973"/>
    <w:rsid w:val="00A22A4B"/>
    <w:rsid w:val="00A2410A"/>
    <w:rsid w:val="00A24BDB"/>
    <w:rsid w:val="00A32F4E"/>
    <w:rsid w:val="00A34C37"/>
    <w:rsid w:val="00A35414"/>
    <w:rsid w:val="00A41B91"/>
    <w:rsid w:val="00A426A7"/>
    <w:rsid w:val="00A42EA9"/>
    <w:rsid w:val="00A437F9"/>
    <w:rsid w:val="00A44D3F"/>
    <w:rsid w:val="00A611C5"/>
    <w:rsid w:val="00A611F4"/>
    <w:rsid w:val="00A62D27"/>
    <w:rsid w:val="00A67511"/>
    <w:rsid w:val="00A728A2"/>
    <w:rsid w:val="00A750A5"/>
    <w:rsid w:val="00A75B96"/>
    <w:rsid w:val="00A8403C"/>
    <w:rsid w:val="00A856D3"/>
    <w:rsid w:val="00A85FF7"/>
    <w:rsid w:val="00A87081"/>
    <w:rsid w:val="00A96528"/>
    <w:rsid w:val="00AA21EB"/>
    <w:rsid w:val="00AA5427"/>
    <w:rsid w:val="00AA67AE"/>
    <w:rsid w:val="00AB167D"/>
    <w:rsid w:val="00AB4112"/>
    <w:rsid w:val="00AB51A2"/>
    <w:rsid w:val="00AB5541"/>
    <w:rsid w:val="00AC769E"/>
    <w:rsid w:val="00AD01A3"/>
    <w:rsid w:val="00AD480F"/>
    <w:rsid w:val="00AE0441"/>
    <w:rsid w:val="00AE788F"/>
    <w:rsid w:val="00AE7C34"/>
    <w:rsid w:val="00AF03BB"/>
    <w:rsid w:val="00AF07CA"/>
    <w:rsid w:val="00AF12F9"/>
    <w:rsid w:val="00AF1D0B"/>
    <w:rsid w:val="00AF44FA"/>
    <w:rsid w:val="00AF53F6"/>
    <w:rsid w:val="00AF568A"/>
    <w:rsid w:val="00B02E85"/>
    <w:rsid w:val="00B06F49"/>
    <w:rsid w:val="00B108A3"/>
    <w:rsid w:val="00B10A72"/>
    <w:rsid w:val="00B120C5"/>
    <w:rsid w:val="00B14FE6"/>
    <w:rsid w:val="00B151E2"/>
    <w:rsid w:val="00B20428"/>
    <w:rsid w:val="00B22458"/>
    <w:rsid w:val="00B23E94"/>
    <w:rsid w:val="00B2540B"/>
    <w:rsid w:val="00B26AD0"/>
    <w:rsid w:val="00B27ADE"/>
    <w:rsid w:val="00B3185B"/>
    <w:rsid w:val="00B331F4"/>
    <w:rsid w:val="00B33B99"/>
    <w:rsid w:val="00B3429E"/>
    <w:rsid w:val="00B353B8"/>
    <w:rsid w:val="00B35660"/>
    <w:rsid w:val="00B361CF"/>
    <w:rsid w:val="00B373ED"/>
    <w:rsid w:val="00B429C6"/>
    <w:rsid w:val="00B439F2"/>
    <w:rsid w:val="00B46BAE"/>
    <w:rsid w:val="00B55CA0"/>
    <w:rsid w:val="00B5653E"/>
    <w:rsid w:val="00B6298C"/>
    <w:rsid w:val="00B6493F"/>
    <w:rsid w:val="00B67341"/>
    <w:rsid w:val="00B71C2A"/>
    <w:rsid w:val="00B723A9"/>
    <w:rsid w:val="00B7443A"/>
    <w:rsid w:val="00B77FF5"/>
    <w:rsid w:val="00B81BE7"/>
    <w:rsid w:val="00B82AEE"/>
    <w:rsid w:val="00B86ACB"/>
    <w:rsid w:val="00B878CB"/>
    <w:rsid w:val="00B921C2"/>
    <w:rsid w:val="00B929E7"/>
    <w:rsid w:val="00B9589B"/>
    <w:rsid w:val="00BA2E49"/>
    <w:rsid w:val="00BA3308"/>
    <w:rsid w:val="00BA3C2D"/>
    <w:rsid w:val="00BA58B1"/>
    <w:rsid w:val="00BA74C2"/>
    <w:rsid w:val="00BA785C"/>
    <w:rsid w:val="00BB260D"/>
    <w:rsid w:val="00BB4AA3"/>
    <w:rsid w:val="00BB6C4B"/>
    <w:rsid w:val="00BC5084"/>
    <w:rsid w:val="00BD0A71"/>
    <w:rsid w:val="00BD0D82"/>
    <w:rsid w:val="00BD1ACD"/>
    <w:rsid w:val="00BD50EA"/>
    <w:rsid w:val="00BE4267"/>
    <w:rsid w:val="00BE5028"/>
    <w:rsid w:val="00BF2952"/>
    <w:rsid w:val="00BF34AF"/>
    <w:rsid w:val="00BF573B"/>
    <w:rsid w:val="00BF77C5"/>
    <w:rsid w:val="00C01DE5"/>
    <w:rsid w:val="00C02B15"/>
    <w:rsid w:val="00C0552D"/>
    <w:rsid w:val="00C06301"/>
    <w:rsid w:val="00C11E32"/>
    <w:rsid w:val="00C133F9"/>
    <w:rsid w:val="00C1585B"/>
    <w:rsid w:val="00C2248C"/>
    <w:rsid w:val="00C273C7"/>
    <w:rsid w:val="00C32D99"/>
    <w:rsid w:val="00C37641"/>
    <w:rsid w:val="00C460D2"/>
    <w:rsid w:val="00C63504"/>
    <w:rsid w:val="00C6351F"/>
    <w:rsid w:val="00C66D2C"/>
    <w:rsid w:val="00C75A66"/>
    <w:rsid w:val="00C76D37"/>
    <w:rsid w:val="00C82766"/>
    <w:rsid w:val="00C83B73"/>
    <w:rsid w:val="00C91DC8"/>
    <w:rsid w:val="00C93633"/>
    <w:rsid w:val="00C940BA"/>
    <w:rsid w:val="00C95E62"/>
    <w:rsid w:val="00CA0AAE"/>
    <w:rsid w:val="00CA212C"/>
    <w:rsid w:val="00CA63CA"/>
    <w:rsid w:val="00CB515A"/>
    <w:rsid w:val="00CB737C"/>
    <w:rsid w:val="00CB7A8B"/>
    <w:rsid w:val="00CC14A5"/>
    <w:rsid w:val="00CC1A25"/>
    <w:rsid w:val="00CC3E06"/>
    <w:rsid w:val="00CD27D9"/>
    <w:rsid w:val="00CD3EF7"/>
    <w:rsid w:val="00CD4D0F"/>
    <w:rsid w:val="00CD5D8A"/>
    <w:rsid w:val="00CE685C"/>
    <w:rsid w:val="00CF5112"/>
    <w:rsid w:val="00CF5B6A"/>
    <w:rsid w:val="00D00160"/>
    <w:rsid w:val="00D00244"/>
    <w:rsid w:val="00D01F74"/>
    <w:rsid w:val="00D0366B"/>
    <w:rsid w:val="00D040EA"/>
    <w:rsid w:val="00D0445E"/>
    <w:rsid w:val="00D053BB"/>
    <w:rsid w:val="00D0702E"/>
    <w:rsid w:val="00D11E7F"/>
    <w:rsid w:val="00D155C7"/>
    <w:rsid w:val="00D15BA4"/>
    <w:rsid w:val="00D1615A"/>
    <w:rsid w:val="00D1638A"/>
    <w:rsid w:val="00D16457"/>
    <w:rsid w:val="00D213E4"/>
    <w:rsid w:val="00D24E79"/>
    <w:rsid w:val="00D30752"/>
    <w:rsid w:val="00D32905"/>
    <w:rsid w:val="00D357FE"/>
    <w:rsid w:val="00D3680B"/>
    <w:rsid w:val="00D40029"/>
    <w:rsid w:val="00D43CD5"/>
    <w:rsid w:val="00D45918"/>
    <w:rsid w:val="00D46F2D"/>
    <w:rsid w:val="00D512F7"/>
    <w:rsid w:val="00D51F3B"/>
    <w:rsid w:val="00D53540"/>
    <w:rsid w:val="00D543D5"/>
    <w:rsid w:val="00D55D00"/>
    <w:rsid w:val="00D5644A"/>
    <w:rsid w:val="00D565CB"/>
    <w:rsid w:val="00D65E4C"/>
    <w:rsid w:val="00D67A54"/>
    <w:rsid w:val="00D71592"/>
    <w:rsid w:val="00D8028A"/>
    <w:rsid w:val="00D8582C"/>
    <w:rsid w:val="00D942ED"/>
    <w:rsid w:val="00D9796E"/>
    <w:rsid w:val="00DA0BA0"/>
    <w:rsid w:val="00DA4FA7"/>
    <w:rsid w:val="00DA7973"/>
    <w:rsid w:val="00DB17C4"/>
    <w:rsid w:val="00DB1CA9"/>
    <w:rsid w:val="00DB58A2"/>
    <w:rsid w:val="00DC1F44"/>
    <w:rsid w:val="00DC2EFA"/>
    <w:rsid w:val="00DC4705"/>
    <w:rsid w:val="00DD1C68"/>
    <w:rsid w:val="00DD203C"/>
    <w:rsid w:val="00DD52A5"/>
    <w:rsid w:val="00DD5553"/>
    <w:rsid w:val="00DD585B"/>
    <w:rsid w:val="00DD63DB"/>
    <w:rsid w:val="00DE16A4"/>
    <w:rsid w:val="00DE39AB"/>
    <w:rsid w:val="00DE514C"/>
    <w:rsid w:val="00DE532C"/>
    <w:rsid w:val="00DE6E04"/>
    <w:rsid w:val="00DF5F62"/>
    <w:rsid w:val="00E00D6F"/>
    <w:rsid w:val="00E12272"/>
    <w:rsid w:val="00E21121"/>
    <w:rsid w:val="00E24332"/>
    <w:rsid w:val="00E254A3"/>
    <w:rsid w:val="00E25D80"/>
    <w:rsid w:val="00E26F86"/>
    <w:rsid w:val="00E319C1"/>
    <w:rsid w:val="00E32335"/>
    <w:rsid w:val="00E32BBB"/>
    <w:rsid w:val="00E36E92"/>
    <w:rsid w:val="00E437C6"/>
    <w:rsid w:val="00E53959"/>
    <w:rsid w:val="00E53D37"/>
    <w:rsid w:val="00E564AD"/>
    <w:rsid w:val="00E570C8"/>
    <w:rsid w:val="00E63D63"/>
    <w:rsid w:val="00E66CE7"/>
    <w:rsid w:val="00E677BA"/>
    <w:rsid w:val="00E70174"/>
    <w:rsid w:val="00E7331F"/>
    <w:rsid w:val="00E770FC"/>
    <w:rsid w:val="00E77BB1"/>
    <w:rsid w:val="00E837DA"/>
    <w:rsid w:val="00E87AB5"/>
    <w:rsid w:val="00E90840"/>
    <w:rsid w:val="00E92D8F"/>
    <w:rsid w:val="00EA137D"/>
    <w:rsid w:val="00EA4718"/>
    <w:rsid w:val="00EA6C56"/>
    <w:rsid w:val="00EA6DB1"/>
    <w:rsid w:val="00EB113D"/>
    <w:rsid w:val="00EB351A"/>
    <w:rsid w:val="00EB369B"/>
    <w:rsid w:val="00EB4B6E"/>
    <w:rsid w:val="00EB511E"/>
    <w:rsid w:val="00EC0669"/>
    <w:rsid w:val="00EC0EB5"/>
    <w:rsid w:val="00EC1BAD"/>
    <w:rsid w:val="00EC5C22"/>
    <w:rsid w:val="00ED03A6"/>
    <w:rsid w:val="00ED2901"/>
    <w:rsid w:val="00ED2D03"/>
    <w:rsid w:val="00ED49BF"/>
    <w:rsid w:val="00ED5ACF"/>
    <w:rsid w:val="00ED5B33"/>
    <w:rsid w:val="00EE0052"/>
    <w:rsid w:val="00EE0A4D"/>
    <w:rsid w:val="00EE1AF2"/>
    <w:rsid w:val="00EE2050"/>
    <w:rsid w:val="00EE503A"/>
    <w:rsid w:val="00EF081B"/>
    <w:rsid w:val="00EF2549"/>
    <w:rsid w:val="00EF2E8C"/>
    <w:rsid w:val="00F11B7F"/>
    <w:rsid w:val="00F1614F"/>
    <w:rsid w:val="00F16C0B"/>
    <w:rsid w:val="00F16F05"/>
    <w:rsid w:val="00F2113E"/>
    <w:rsid w:val="00F25698"/>
    <w:rsid w:val="00F25F98"/>
    <w:rsid w:val="00F26D0B"/>
    <w:rsid w:val="00F32CD8"/>
    <w:rsid w:val="00F371CC"/>
    <w:rsid w:val="00F50671"/>
    <w:rsid w:val="00F57A62"/>
    <w:rsid w:val="00F57B58"/>
    <w:rsid w:val="00F61F24"/>
    <w:rsid w:val="00F62F8F"/>
    <w:rsid w:val="00F7272D"/>
    <w:rsid w:val="00F73B18"/>
    <w:rsid w:val="00F7632E"/>
    <w:rsid w:val="00F764F7"/>
    <w:rsid w:val="00F8313F"/>
    <w:rsid w:val="00F8392A"/>
    <w:rsid w:val="00F839DF"/>
    <w:rsid w:val="00F85CE3"/>
    <w:rsid w:val="00F94A4A"/>
    <w:rsid w:val="00F956AB"/>
    <w:rsid w:val="00F96D9D"/>
    <w:rsid w:val="00F97A7A"/>
    <w:rsid w:val="00FA25EF"/>
    <w:rsid w:val="00FA5C50"/>
    <w:rsid w:val="00FA6BD6"/>
    <w:rsid w:val="00FA790F"/>
    <w:rsid w:val="00FB0959"/>
    <w:rsid w:val="00FB13C1"/>
    <w:rsid w:val="00FB345A"/>
    <w:rsid w:val="00FB5311"/>
    <w:rsid w:val="00FB645F"/>
    <w:rsid w:val="00FB7E85"/>
    <w:rsid w:val="00FC37B4"/>
    <w:rsid w:val="00FD053C"/>
    <w:rsid w:val="00FD188E"/>
    <w:rsid w:val="00FD3155"/>
    <w:rsid w:val="00FD39CE"/>
    <w:rsid w:val="00FD70B6"/>
    <w:rsid w:val="00FE11CB"/>
    <w:rsid w:val="00FE28DA"/>
    <w:rsid w:val="00FE3421"/>
    <w:rsid w:val="00FE4890"/>
    <w:rsid w:val="00FE75E0"/>
    <w:rsid w:val="00FF06DE"/>
    <w:rsid w:val="00FF1696"/>
    <w:rsid w:val="00FF17CF"/>
    <w:rsid w:val="1A44C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5D1D0AA5"/>
  <w15:docId w15:val="{F3BC3D57-098D-4EEA-9FF0-9E6D6CE8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2E204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rsid w:val="005B7428"/>
    <w:pPr>
      <w:numPr>
        <w:numId w:val="43"/>
      </w:numPr>
      <w:outlineLvl w:val="0"/>
    </w:pPr>
    <w:rPr>
      <w:b/>
      <w:color w:val="455F51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rsid w:val="005B7428"/>
    <w:pPr>
      <w:numPr>
        <w:ilvl w:val="1"/>
        <w:numId w:val="43"/>
      </w:num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rsid w:val="005B7428"/>
    <w:pPr>
      <w:numPr>
        <w:ilvl w:val="2"/>
        <w:numId w:val="43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5B7428"/>
    <w:pPr>
      <w:numPr>
        <w:ilvl w:val="3"/>
        <w:numId w:val="43"/>
      </w:numPr>
      <w:tabs>
        <w:tab w:val="num" w:pos="624"/>
      </w:tabs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5B7428"/>
    <w:pPr>
      <w:numPr>
        <w:ilvl w:val="4"/>
        <w:numId w:val="43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5B7428"/>
    <w:pPr>
      <w:keepNext/>
      <w:keepLines/>
      <w:numPr>
        <w:ilvl w:val="5"/>
        <w:numId w:val="4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C66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B7428"/>
    <w:pPr>
      <w:keepNext/>
      <w:keepLines/>
      <w:numPr>
        <w:ilvl w:val="6"/>
        <w:numId w:val="4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B7428"/>
    <w:pPr>
      <w:keepNext/>
      <w:keepLines/>
      <w:numPr>
        <w:ilvl w:val="7"/>
        <w:numId w:val="4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B7428"/>
    <w:pPr>
      <w:keepNext/>
      <w:keepLines/>
      <w:numPr>
        <w:ilvl w:val="8"/>
        <w:numId w:val="4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E2046"/>
    <w:rPr>
      <w:rFonts w:ascii="Tahoma" w:hAnsi="Tahoma" w:cs="Tahoma"/>
      <w:b/>
      <w:color w:val="455F51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2E204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5B7428"/>
    <w:pPr>
      <w:spacing w:after="0" w:line="240" w:lineRule="auto"/>
    </w:pPr>
    <w:rPr>
      <w:b/>
      <w:caps/>
      <w:color w:val="455F51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B7428"/>
    <w:rPr>
      <w:rFonts w:ascii="Tahoma" w:hAnsi="Tahoma" w:cs="Tahoma"/>
      <w:b/>
      <w:caps/>
      <w:color w:val="455F51" w:themeColor="text2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28"/>
    <w:pPr>
      <w:spacing w:after="0" w:line="240" w:lineRule="auto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rsid w:val="005B7428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2E204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5B7428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5B7428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5B7428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5B7428"/>
    <w:rPr>
      <w:rFonts w:ascii="Tahoma" w:hAnsi="Tahoma" w:cs="Tahoma"/>
      <w:b/>
      <w:color w:val="FFFFFF" w:themeColor="background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28"/>
    <w:rPr>
      <w:rFonts w:ascii="Tahoma" w:hAnsi="Tahoma" w:cs="Tahoma"/>
      <w:color w:val="000000" w:themeColor="text1"/>
      <w:sz w:val="16"/>
      <w:szCs w:val="16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5B7428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5B7428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5B7428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7428"/>
    <w:rPr>
      <w:rFonts w:ascii="Tahoma" w:hAnsi="Tahoma" w:cs="Tahoma"/>
      <w:color w:val="000000" w:themeColor="text1"/>
      <w:sz w:val="20"/>
      <w:szCs w:val="20"/>
    </w:rPr>
  </w:style>
  <w:style w:type="numbering" w:customStyle="1" w:styleId="ListBullets">
    <w:name w:val="__List Bullets"/>
    <w:uiPriority w:val="99"/>
    <w:rsid w:val="00410CF9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5B7428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410CF9"/>
    <w:pPr>
      <w:numPr>
        <w:numId w:val="3"/>
      </w:numPr>
    </w:pPr>
  </w:style>
  <w:style w:type="paragraph" w:styleId="List2">
    <w:name w:val="List 2"/>
    <w:basedOn w:val="Normal"/>
    <w:next w:val="BodyText"/>
    <w:uiPriority w:val="99"/>
    <w:semiHidden/>
    <w:rsid w:val="005B7428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B7428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5B7428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B7428"/>
    <w:rPr>
      <w:rFonts w:ascii="Tahoma" w:hAnsi="Tahoma" w:cs="Tahoma"/>
      <w:b/>
      <w:color w:val="455F51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5B7428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5B7428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28"/>
    <w:rPr>
      <w:rFonts w:asciiTheme="majorHAnsi" w:eastAsiaTheme="majorEastAsia" w:hAnsiTheme="majorHAnsi" w:cstheme="majorBidi"/>
      <w:i/>
      <w:iCs/>
      <w:color w:val="4C66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7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7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7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5B7428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5B7428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5B7428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5B7428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5B7428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5B7428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B742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B7428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5B7428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5B7428"/>
    <w:rPr>
      <w:color w:val="455F51" w:themeColor="text2"/>
    </w:rPr>
  </w:style>
  <w:style w:type="table" w:customStyle="1" w:styleId="ElexonTable">
    <w:name w:val="_Elexon Table"/>
    <w:basedOn w:val="TableNormal"/>
    <w:uiPriority w:val="99"/>
    <w:rsid w:val="005B7428"/>
    <w:rPr>
      <w:sz w:val="20"/>
    </w:rPr>
    <w:tblPr>
      <w:tblBorders>
        <w:top w:val="single" w:sz="6" w:space="0" w:color="63A537" w:themeColor="accent2"/>
        <w:left w:val="single" w:sz="6" w:space="0" w:color="63A537" w:themeColor="accent2"/>
        <w:bottom w:val="single" w:sz="6" w:space="0" w:color="63A537" w:themeColor="accent2"/>
        <w:right w:val="single" w:sz="6" w:space="0" w:color="63A537" w:themeColor="accent2"/>
        <w:insideH w:val="single" w:sz="6" w:space="0" w:color="63A537" w:themeColor="accent2"/>
        <w:insideV w:val="single" w:sz="6" w:space="0" w:color="63A537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455F51" w:themeFill="text2"/>
      </w:tcPr>
    </w:tblStylePr>
    <w:tblStylePr w:type="firstCol">
      <w:rPr>
        <w:rFonts w:asciiTheme="minorHAnsi" w:hAnsiTheme="minorHAnsi"/>
        <w:b w:val="0"/>
        <w:color w:val="455F51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5B74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5B7428"/>
    <w:pPr>
      <w:spacing w:after="0" w:line="240" w:lineRule="auto"/>
    </w:pPr>
    <w:rPr>
      <w:b/>
      <w:caps/>
      <w:color w:val="455F51" w:themeColor="text2"/>
      <w:sz w:val="22"/>
    </w:rPr>
  </w:style>
  <w:style w:type="paragraph" w:customStyle="1" w:styleId="Introtabletextbold">
    <w:name w:val="Intro table text bold"/>
    <w:basedOn w:val="Introtabletext"/>
    <w:rsid w:val="005B7428"/>
    <w:rPr>
      <w:b/>
    </w:rPr>
  </w:style>
  <w:style w:type="paragraph" w:customStyle="1" w:styleId="Sectionheading">
    <w:name w:val="Section heading"/>
    <w:basedOn w:val="BodyText"/>
    <w:next w:val="BodyText"/>
    <w:qFormat/>
    <w:rsid w:val="00410CF9"/>
    <w:pPr>
      <w:keepNext/>
      <w:keepLines/>
      <w:pBdr>
        <w:bottom w:val="single" w:sz="36" w:space="6" w:color="37A76F" w:themeColor="accent3"/>
      </w:pBdr>
      <w:spacing w:before="340"/>
    </w:pPr>
    <w:rPr>
      <w:b/>
      <w:caps/>
      <w:color w:val="455F51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410CF9"/>
    <w:pPr>
      <w:numPr>
        <w:numId w:val="3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410CF9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5B7428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410CF9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5B7428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B7428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5B7428"/>
    <w:pPr>
      <w:spacing w:before="200"/>
    </w:pPr>
    <w:rPr>
      <w:b/>
      <w:color w:val="455F51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5B7428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B7428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5B7428"/>
    <w:pPr>
      <w:contextualSpacing/>
    </w:pPr>
  </w:style>
  <w:style w:type="paragraph" w:styleId="List4">
    <w:name w:val="List 4"/>
    <w:basedOn w:val="Normal"/>
    <w:uiPriority w:val="99"/>
    <w:semiHidden/>
    <w:rsid w:val="005B74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B7428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5B7428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5B7428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5B7428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428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7428"/>
  </w:style>
  <w:style w:type="paragraph" w:styleId="ListNumber">
    <w:name w:val="List Number"/>
    <w:aliases w:val="Number list 1"/>
    <w:basedOn w:val="BodyText"/>
    <w:uiPriority w:val="6"/>
    <w:qFormat/>
    <w:rsid w:val="005B7428"/>
    <w:pPr>
      <w:numPr>
        <w:numId w:val="30"/>
      </w:numPr>
    </w:pPr>
  </w:style>
  <w:style w:type="paragraph" w:styleId="ListContinue2">
    <w:name w:val="List Continue 2"/>
    <w:basedOn w:val="Normal"/>
    <w:uiPriority w:val="99"/>
    <w:semiHidden/>
    <w:rsid w:val="005B7428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410CF9"/>
    <w:pPr>
      <w:numPr>
        <w:numId w:val="2"/>
      </w:numPr>
    </w:pPr>
  </w:style>
  <w:style w:type="table" w:styleId="LightShading-Accent1">
    <w:name w:val="Light Shading Accent 1"/>
    <w:basedOn w:val="TableNormal"/>
    <w:uiPriority w:val="60"/>
    <w:semiHidden/>
    <w:rsid w:val="005B7428"/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paragraph" w:customStyle="1" w:styleId="Introtabletext">
    <w:name w:val="Intro table text"/>
    <w:basedOn w:val="BodyText"/>
    <w:rsid w:val="005B7428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5B7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28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742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B742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B7428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5B7428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5B7428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5B7428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5B7428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410CF9"/>
    <w:pPr>
      <w:numPr>
        <w:ilvl w:val="1"/>
        <w:numId w:val="39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410CF9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410CF9"/>
    <w:pPr>
      <w:numPr>
        <w:numId w:val="39"/>
      </w:numPr>
    </w:pPr>
  </w:style>
  <w:style w:type="character" w:styleId="PlaceholderText">
    <w:name w:val="Placeholder Text"/>
    <w:basedOn w:val="DefaultParagraphFont"/>
    <w:uiPriority w:val="99"/>
    <w:semiHidden/>
    <w:rsid w:val="005B7428"/>
    <w:rPr>
      <w:color w:val="808080"/>
    </w:rPr>
  </w:style>
  <w:style w:type="numbering" w:customStyle="1" w:styleId="ListTable">
    <w:name w:val="__List Table"/>
    <w:uiPriority w:val="99"/>
    <w:rsid w:val="00410CF9"/>
    <w:pPr>
      <w:numPr>
        <w:numId w:val="31"/>
      </w:numPr>
    </w:pPr>
  </w:style>
  <w:style w:type="paragraph" w:customStyle="1" w:styleId="Tablenumbered">
    <w:name w:val="Table numbered"/>
    <w:basedOn w:val="Tabletext"/>
    <w:uiPriority w:val="9"/>
    <w:qFormat/>
    <w:rsid w:val="00410CF9"/>
    <w:pPr>
      <w:numPr>
        <w:numId w:val="35"/>
      </w:numPr>
    </w:pPr>
  </w:style>
  <w:style w:type="table" w:styleId="TableGrid">
    <w:name w:val="Table Grid"/>
    <w:basedOn w:val="TableNormal"/>
    <w:rsid w:val="00F7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632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D5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D5D"/>
    <w:rPr>
      <w:rFonts w:ascii="Tahoma" w:hAnsi="Tahoma" w:cs="Tahoma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0D5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9E0D5D"/>
    <w:rPr>
      <w:vertAlign w:val="superscript"/>
    </w:rPr>
  </w:style>
  <w:style w:type="table" w:styleId="ListTable7Colorful-Accent5">
    <w:name w:val="List Table 7 Colorful Accent 5"/>
    <w:basedOn w:val="TableNormal"/>
    <w:uiPriority w:val="52"/>
    <w:rsid w:val="00FA6BD6"/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B62B3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table" w:styleId="GridTable7Colorful-Accent1">
    <w:name w:val="Grid Table 7 Colorful Accent 1"/>
    <w:basedOn w:val="TableNormal"/>
    <w:uiPriority w:val="52"/>
    <w:rsid w:val="00BA58B1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B3666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5541"/>
    <w:rPr>
      <w:color w:val="977B2D" w:themeColor="followedHyperlink"/>
      <w:u w:val="single"/>
    </w:rPr>
  </w:style>
  <w:style w:type="table" w:styleId="GridTable1Light-Accent2">
    <w:name w:val="Grid Table 1 Light Accent 2"/>
    <w:basedOn w:val="TableNormal"/>
    <w:uiPriority w:val="46"/>
    <w:rsid w:val="00EA6DB1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Templates%20for%20Elexon\Polic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C10E3C967548C1BDB94EA054138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E29E-A62D-4466-8F20-DEDACB9BA998}"/>
      </w:docPartPr>
      <w:docPartBody>
        <w:p w:rsidR="00E8137D" w:rsidRDefault="00E8137D">
          <w:pPr>
            <w:pStyle w:val="CDC10E3C967548C1BDB94EA0541382C5"/>
          </w:pPr>
          <w:r w:rsidRPr="00501695">
            <w:rPr>
              <w:rStyle w:val="PlaceholderText"/>
            </w:rPr>
            <w:t>C</w:t>
          </w:r>
          <w:r>
            <w:rPr>
              <w:rStyle w:val="PlaceholderText"/>
            </w:rPr>
            <w:t>lick to c</w:t>
          </w:r>
          <w:r w:rsidRPr="00501695">
            <w:rPr>
              <w:rStyle w:val="PlaceholderText"/>
            </w:rPr>
            <w:t>hoose an item</w:t>
          </w:r>
          <w:r>
            <w:rPr>
              <w:rStyle w:val="PlaceholderText"/>
            </w:rPr>
            <w:t>:</w:t>
          </w:r>
        </w:p>
      </w:docPartBody>
    </w:docPart>
    <w:docPart>
      <w:docPartPr>
        <w:name w:val="390EF84EF3AB4B3195B3A7B9F6C1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33F0-4F8E-40B4-9FEF-D1BEE42F7DBC}"/>
      </w:docPartPr>
      <w:docPartBody>
        <w:p w:rsidR="00E8137D" w:rsidRDefault="00E8137D">
          <w:r w:rsidRPr="00AB385A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7D"/>
    <w:rsid w:val="00005E95"/>
    <w:rsid w:val="0003164F"/>
    <w:rsid w:val="000417AB"/>
    <w:rsid w:val="00077A40"/>
    <w:rsid w:val="00210F2E"/>
    <w:rsid w:val="002B70B7"/>
    <w:rsid w:val="003C5A6A"/>
    <w:rsid w:val="003D7787"/>
    <w:rsid w:val="00646A64"/>
    <w:rsid w:val="006B0A26"/>
    <w:rsid w:val="006D5346"/>
    <w:rsid w:val="007662D2"/>
    <w:rsid w:val="00926000"/>
    <w:rsid w:val="00A022CC"/>
    <w:rsid w:val="00A42284"/>
    <w:rsid w:val="00A657DF"/>
    <w:rsid w:val="00A66190"/>
    <w:rsid w:val="00CE1181"/>
    <w:rsid w:val="00E8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37D"/>
    <w:rPr>
      <w:color w:val="808080"/>
    </w:rPr>
  </w:style>
  <w:style w:type="paragraph" w:customStyle="1" w:styleId="CDC10E3C967548C1BDB94EA0541382C5">
    <w:name w:val="CDC10E3C967548C1BDB94EA054138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AE00CC4E0B419CE4CEEC45F84AA2" ma:contentTypeVersion="4" ma:contentTypeDescription="Create a new document." ma:contentTypeScope="" ma:versionID="2956b06e1cf2f9bbfbe768501569425b">
  <xsd:schema xmlns:xsd="http://www.w3.org/2001/XMLSchema" xmlns:xs="http://www.w3.org/2001/XMLSchema" xmlns:p="http://schemas.microsoft.com/office/2006/metadata/properties" xmlns:ns2="19781c24-60fd-41d1-af1d-04385ff37394" targetNamespace="http://schemas.microsoft.com/office/2006/metadata/properties" ma:root="true" ma:fieldsID="1f1df198a925abb5887d6f8f96e1235a" ns2:_="">
    <xsd:import namespace="19781c24-60fd-41d1-af1d-04385ff37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81c24-60fd-41d1-af1d-04385ff37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0E9E-0D69-4777-A83A-CD440A9985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FEC54-4663-4EE7-AFDB-EAE8C218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81c24-60fd-41d1-af1d-04385ff37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802C4-7DC1-452E-BDD8-475FFC2FE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A3F381-21CA-4A06-8D24-99FFF08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Policy.dotx</Template>
  <TotalTime>948</TotalTime>
  <Pages>7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Elexon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>Registration Interface (R1: Registration Service to MSS) Specification</dc:subject>
  <dc:creator>Andy Roberts</dc:creator>
  <cp:lastModifiedBy>Andy Roberts</cp:lastModifiedBy>
  <cp:revision>314</cp:revision>
  <cp:lastPrinted>2020-01-08T16:20:00Z</cp:lastPrinted>
  <dcterms:created xsi:type="dcterms:W3CDTF">2019-06-21T09:25:00Z</dcterms:created>
  <dcterms:modified xsi:type="dcterms:W3CDTF">2020-02-26T09:47:00Z</dcterms:modified>
  <cp:category>EA, MHHS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  <property fmtid="{D5CDD505-2E9C-101B-9397-08002B2CF9AE}" pid="3" name="Policy Date">
    <vt:lpwstr>20 Jan 2020</vt:lpwstr>
  </property>
  <property fmtid="{D5CDD505-2E9C-101B-9397-08002B2CF9AE}" pid="4" name="ContentTypeId">
    <vt:lpwstr>0x01010069BAAE00CC4E0B419CE4CEEC45F84AA2</vt:lpwstr>
  </property>
</Properties>
</file>