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bookmarkEnd w:id="0"/>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08822B5D" w:rsidR="000117E1" w:rsidRPr="008345BA" w:rsidRDefault="0042021B" w:rsidP="00E460FE">
            <w:pPr>
              <w:pStyle w:val="ElexonTableTextLarge"/>
              <w:rPr>
                <w:rStyle w:val="Strong"/>
              </w:rPr>
            </w:pPr>
            <w:r>
              <w:rPr>
                <w:rStyle w:val="Strong"/>
              </w:rPr>
              <w:t>05 July</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8E0D27"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1B2F7F">
            <w:pPr>
              <w:pStyle w:val="ElexonTableTextLarge"/>
              <w:rPr>
                <w:rStyle w:val="Strong"/>
              </w:rPr>
            </w:pPr>
            <w:r>
              <w:rPr>
                <w:rStyle w:val="Strong"/>
              </w:rPr>
              <w:t>Version 0</w:t>
            </w:r>
            <w:r w:rsidR="00F976B6">
              <w:rPr>
                <w:rStyle w:val="Strong"/>
              </w:rPr>
              <w:t>.1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1F3DF2DE" w:rsidR="00517177" w:rsidRDefault="00517177" w:rsidP="0042021B">
      <w:pPr>
        <w:spacing w:after="120" w:line="260" w:lineRule="atLeast"/>
      </w:pPr>
      <w:r>
        <w:t xml:space="preserve">Please send your responses by </w:t>
      </w:r>
      <w:r>
        <w:rPr>
          <w:b/>
        </w:rPr>
        <w:t xml:space="preserve">17:00 on </w:t>
      </w:r>
      <w:r w:rsidR="0042021B">
        <w:rPr>
          <w:b/>
        </w:rPr>
        <w:t>Tuesday</w:t>
      </w:r>
      <w:r>
        <w:rPr>
          <w:b/>
        </w:rPr>
        <w:t xml:space="preserve"> </w:t>
      </w:r>
      <w:r w:rsidR="00E460FE">
        <w:rPr>
          <w:b/>
        </w:rPr>
        <w:t>1</w:t>
      </w:r>
      <w:r w:rsidR="0042021B">
        <w:rPr>
          <w:b/>
        </w:rPr>
        <w:t>3</w:t>
      </w:r>
      <w:r w:rsidRPr="00517177">
        <w:rPr>
          <w:b/>
        </w:rPr>
        <w:t xml:space="preserve"> </w:t>
      </w:r>
      <w:r w:rsidR="0042021B">
        <w:rPr>
          <w:b/>
        </w:rPr>
        <w:t>July</w:t>
      </w:r>
      <w:r>
        <w:rPr>
          <w:b/>
        </w:rPr>
        <w:t xml:space="preserve"> 2021</w:t>
      </w:r>
      <w:r>
        <w:t xml:space="preserve"> to </w:t>
      </w:r>
      <w:hyperlink r:id="rId7" w:history="1">
        <w:r w:rsidR="00E460F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4FECB9F5" w:rsidR="00517177" w:rsidRDefault="00517177" w:rsidP="0042021B">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42021B"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0606F6D9" w:rsidR="00517177" w:rsidRDefault="00AC4A21" w:rsidP="0042021B">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517177" w:rsidRPr="001B2F7F">
              <w:t>£</w:t>
            </w:r>
            <w:r w:rsidR="0042021B">
              <w:t>96</w:t>
            </w:r>
            <w:r w:rsidR="00517177" w:rsidRPr="001B2F7F">
              <w:t>/MWh?</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737FF556" w:rsidR="00AC33B2" w:rsidRPr="00B36DAC" w:rsidRDefault="00F25B23" w:rsidP="00B36DAC">
            <w:pPr>
              <w:pStyle w:val="Footer"/>
              <w:tabs>
                <w:tab w:val="clear" w:pos="9360"/>
                <w:tab w:val="right" w:pos="10490"/>
              </w:tabs>
            </w:pPr>
            <w:r>
              <w:t>© Elexon 2021</w:t>
            </w:r>
            <w:r w:rsidR="00B36DAC">
              <w:ptab w:relativeTo="margin" w:alignment="center" w:leader="none"/>
            </w:r>
            <w:fldSimple w:instr=" STYLEREF  Title  \* MERGEFORMAT ">
              <w:r w:rsidR="008E0D27" w:rsidRPr="008E0D27">
                <w:rPr>
                  <w:b/>
                  <w:bCs/>
                  <w:noProof/>
                  <w:lang w:val="en-US"/>
                </w:rPr>
                <w:t>Credit</w:t>
              </w:r>
              <w:r w:rsidR="008E0D27">
                <w:rPr>
                  <w:noProof/>
                </w:rPr>
                <w:t xml:space="preserve"> Assessment Price (CAP)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8E0D27">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8E0D27">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32C3C27C" w:rsidR="008345BA" w:rsidRPr="008345BA" w:rsidRDefault="00C2523C" w:rsidP="008345BA">
            <w:pPr>
              <w:pStyle w:val="Footer"/>
              <w:tabs>
                <w:tab w:val="clear" w:pos="9360"/>
                <w:tab w:val="right" w:pos="10490"/>
              </w:tabs>
            </w:pPr>
            <w:r>
              <w:t>© Elexon 2021</w:t>
            </w:r>
            <w:r w:rsidR="002857C6">
              <w:ptab w:relativeTo="margin" w:alignment="center" w:leader="none"/>
            </w:r>
            <w:r w:rsidR="008E0D27">
              <w:fldChar w:fldCharType="begin"/>
            </w:r>
            <w:r w:rsidR="008E0D27">
              <w:instrText xml:space="preserve"> STYLEREF  Title  \* MERGEFORMAT </w:instrText>
            </w:r>
            <w:r w:rsidR="008E0D27">
              <w:fldChar w:fldCharType="separate"/>
            </w:r>
            <w:r w:rsidR="008E0D27">
              <w:rPr>
                <w:noProof/>
              </w:rPr>
              <w:t>Credit Assessment Price (CAP) Consultation Proforma</w:t>
            </w:r>
            <w:r w:rsidR="008E0D27">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8E0D27">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8E0D27">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B2F7F"/>
    <w:rsid w:val="001C5B31"/>
    <w:rsid w:val="001D41F4"/>
    <w:rsid w:val="001D58BD"/>
    <w:rsid w:val="002226BD"/>
    <w:rsid w:val="00282F53"/>
    <w:rsid w:val="002857C6"/>
    <w:rsid w:val="002867F8"/>
    <w:rsid w:val="002E7B27"/>
    <w:rsid w:val="002F6C5F"/>
    <w:rsid w:val="00312245"/>
    <w:rsid w:val="003216F4"/>
    <w:rsid w:val="003411EC"/>
    <w:rsid w:val="0036112A"/>
    <w:rsid w:val="003703B0"/>
    <w:rsid w:val="003A54DE"/>
    <w:rsid w:val="0042021B"/>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D29B9"/>
    <w:rsid w:val="007F1A2A"/>
    <w:rsid w:val="008345BA"/>
    <w:rsid w:val="00896316"/>
    <w:rsid w:val="008D714F"/>
    <w:rsid w:val="008E0D27"/>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4750"/>
    <w:rsid w:val="00E460FE"/>
    <w:rsid w:val="00ED3BF0"/>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5%20July%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5%20July%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consultation proforma 05 July 2021</dc:title>
  <dc:subject/>
  <dc:creator>Kevin Spencer</dc:creator>
  <cp:keywords/>
  <dc:description/>
  <cp:lastModifiedBy>Alex Fuller</cp:lastModifiedBy>
  <cp:revision>3</cp:revision>
  <dcterms:created xsi:type="dcterms:W3CDTF">2021-07-05T13:13:00Z</dcterms:created>
  <dcterms:modified xsi:type="dcterms:W3CDTF">2021-07-05T13:13:00Z</dcterms:modified>
</cp:coreProperties>
</file>