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17643C8" w:rsidR="00B63954" w:rsidRPr="002F5348" w:rsidRDefault="00103DE9" w:rsidP="002F5348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  <w:bookmarkStart w:id="0" w:name="_GoBack"/>
      <w:bookmarkEnd w:id="0"/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446F60B5" w:rsidR="001A74CA" w:rsidRPr="009A0CD6" w:rsidRDefault="005925FE" w:rsidP="00BC606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211E5C">
              <w:rPr>
                <w:rStyle w:val="Strong"/>
                <w:rFonts w:cstheme="minorHAnsi"/>
              </w:rPr>
              <w:t>55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F7C1D63" w:rsidR="00103DE9" w:rsidRPr="009A0CD6" w:rsidRDefault="00723DE0" w:rsidP="00BC606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211E5C">
              <w:rPr>
                <w:rStyle w:val="Strong"/>
                <w:rFonts w:cstheme="minorHAnsi"/>
              </w:rPr>
              <w:t>7 November</w:t>
            </w:r>
            <w:r>
              <w:rPr>
                <w:rStyle w:val="Strong"/>
                <w:rFonts w:cstheme="minorHAnsi"/>
              </w:rPr>
              <w:t xml:space="preserve">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270175CA" w:rsidR="0074092C" w:rsidRDefault="0000771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TCR </w:t>
      </w:r>
      <w:r w:rsidR="007B52C2"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1" w:name="_Hlk39571051"/>
      <w:bookmarkStart w:id="2" w:name="_Hlk39571874"/>
      <w:bookmarkStart w:id="3" w:name="_Hlk39235962"/>
    </w:p>
    <w:p w14:paraId="47B5CD28" w14:textId="6FADED98" w:rsidR="007B52C2" w:rsidRPr="00366FD7" w:rsidRDefault="0074092C" w:rsidP="00366FD7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Change Requests to support </w:t>
      </w:r>
      <w:hyperlink r:id="rId7" w:history="1">
        <w:r w:rsidRPr="0074092C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Ofgem’s Targeted Charging Review (TCR) Significant Code Review (SCR)</w:t>
        </w:r>
      </w:hyperlink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are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being</w:t>
      </w:r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submitted for approval a month in advance, to facilitate the extra time required to process the large volume of TCR</w:t>
      </w:r>
      <w:r w:rsidR="00366FD7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changes. </w:t>
      </w:r>
      <w:r w:rsidR="007B52C2" w:rsidRPr="00366FD7">
        <w:rPr>
          <w:rFonts w:asciiTheme="minorHAnsi" w:hAnsiTheme="minorHAnsi" w:cstheme="minorHAnsi"/>
        </w:rPr>
        <w:t>Ple</w:t>
      </w:r>
      <w:r w:rsidR="009A0CD6" w:rsidRPr="00366FD7">
        <w:rPr>
          <w:rFonts w:asciiTheme="minorHAnsi" w:hAnsiTheme="minorHAnsi" w:cstheme="minorHAnsi"/>
        </w:rPr>
        <w:t xml:space="preserve">ase find attached the following </w:t>
      </w:r>
      <w:r w:rsidR="00366FD7">
        <w:rPr>
          <w:rFonts w:asciiTheme="minorHAnsi" w:hAnsiTheme="minorHAnsi" w:cstheme="minorHAnsi"/>
        </w:rPr>
        <w:t xml:space="preserve">TCR </w:t>
      </w:r>
      <w:r w:rsidR="009A0CD6" w:rsidRPr="00366FD7">
        <w:rPr>
          <w:rFonts w:asciiTheme="minorHAnsi" w:hAnsiTheme="minorHAnsi" w:cstheme="minorHAnsi"/>
        </w:rPr>
        <w:t xml:space="preserve">MDD </w:t>
      </w:r>
      <w:r w:rsidR="00412D3E" w:rsidRPr="00366FD7">
        <w:rPr>
          <w:rFonts w:asciiTheme="minorHAnsi" w:hAnsiTheme="minorHAnsi" w:cstheme="minorHAnsi"/>
        </w:rPr>
        <w:t>Change R</w:t>
      </w:r>
      <w:r w:rsidR="007B52C2" w:rsidRPr="00366FD7">
        <w:rPr>
          <w:rFonts w:asciiTheme="minorHAnsi" w:hAnsiTheme="minorHAnsi" w:cstheme="minorHAnsi"/>
        </w:rPr>
        <w:t>equests</w:t>
      </w:r>
      <w:r w:rsidR="00412D3E" w:rsidRPr="00366FD7">
        <w:rPr>
          <w:rFonts w:asciiTheme="minorHAnsi" w:hAnsiTheme="minorHAnsi" w:cstheme="minorHAnsi"/>
        </w:rPr>
        <w:t xml:space="preserve"> (CR)</w:t>
      </w:r>
      <w:r w:rsidR="007B52C2" w:rsidRPr="00366FD7">
        <w:rPr>
          <w:rFonts w:asciiTheme="minorHAnsi" w:hAnsiTheme="minorHAnsi" w:cstheme="minorHAnsi"/>
        </w:rPr>
        <w:t xml:space="preserve"> that requi</w:t>
      </w:r>
      <w:r w:rsidR="009A0CD6" w:rsidRPr="00366FD7">
        <w:rPr>
          <w:rFonts w:asciiTheme="minorHAnsi" w:hAnsiTheme="minorHAnsi" w:cstheme="minorHAnsi"/>
        </w:rPr>
        <w:t xml:space="preserve">re an impact assessment by your </w:t>
      </w:r>
      <w:r w:rsidR="007B52C2" w:rsidRPr="00366FD7">
        <w:rPr>
          <w:rFonts w:asciiTheme="minorHAnsi" w:hAnsiTheme="minorHAnsi" w:cstheme="minorHAnsi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14850A26" w:rsidR="004A7BF2" w:rsidRPr="00A72352" w:rsidRDefault="00427F56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M3949</w:t>
            </w:r>
          </w:p>
        </w:tc>
        <w:tc>
          <w:tcPr>
            <w:tcW w:w="0" w:type="auto"/>
          </w:tcPr>
          <w:p w14:paraId="38AD6785" w14:textId="2580445B" w:rsidR="004A7BF2" w:rsidRPr="00A72352" w:rsidRDefault="00683F36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FORB</w:t>
            </w:r>
          </w:p>
        </w:tc>
        <w:tc>
          <w:tcPr>
            <w:tcW w:w="5559" w:type="dxa"/>
          </w:tcPr>
          <w:p w14:paraId="38C275BF" w14:textId="67C87011" w:rsidR="008C39F8" w:rsidRPr="00B46668" w:rsidRDefault="00430A99" w:rsidP="008C39F8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 LLFCs and</w:t>
            </w:r>
            <w:r w:rsidR="008C39F8" w:rsidRPr="00B46668">
              <w:rPr>
                <w:rFonts w:eastAsia="Tahoma" w:cstheme="minorHAnsi"/>
                <w:szCs w:val="20"/>
                <w:lang w:val="en-US"/>
              </w:rPr>
              <w:t xml:space="preserve"> NHH</w:t>
            </w:r>
            <w:r w:rsidR="00932E59">
              <w:rPr>
                <w:rFonts w:eastAsia="Tahoma" w:cstheme="minorHAnsi"/>
                <w:szCs w:val="20"/>
                <w:lang w:val="en-US"/>
              </w:rPr>
              <w:t xml:space="preserve">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="00932E59">
              <w:rPr>
                <w:rFonts w:eastAsia="Tahoma" w:cstheme="minorHAnsi"/>
                <w:szCs w:val="20"/>
                <w:lang w:val="en-US"/>
              </w:rPr>
              <w:t>Combinations</w:t>
            </w:r>
            <w:r w:rsidR="008C39F8" w:rsidRPr="00B46668">
              <w:rPr>
                <w:rFonts w:eastAsia="Tahoma" w:cstheme="minorHAnsi"/>
                <w:szCs w:val="20"/>
                <w:lang w:val="en-US"/>
              </w:rPr>
              <w:t xml:space="preserve"> </w:t>
            </w:r>
            <w:r w:rsidR="0074092C">
              <w:t>to support the TCR</w:t>
            </w:r>
          </w:p>
          <w:p w14:paraId="0D7F4DB1" w14:textId="08DEED43" w:rsidR="00BC6064" w:rsidRDefault="00BC6064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 w:rsidR="00430A99">
              <w:rPr>
                <w:rFonts w:eastAsia="Tahoma" w:cstheme="minorHAnsi"/>
                <w:i/>
                <w:szCs w:val="20"/>
                <w:lang w:val="en-US"/>
              </w:rPr>
              <w:t xml:space="preserve">To 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Date: </w:t>
            </w:r>
            <w:r w:rsidR="00430A99">
              <w:rPr>
                <w:rFonts w:eastAsia="Tahoma" w:cstheme="minorHAnsi"/>
                <w:i/>
                <w:szCs w:val="20"/>
                <w:lang w:val="en-US"/>
              </w:rPr>
              <w:t>31/03/2022</w:t>
            </w:r>
          </w:p>
          <w:p w14:paraId="6F691A5A" w14:textId="469B1D3F" w:rsidR="0074092C" w:rsidRPr="008B2BF9" w:rsidRDefault="00430A99" w:rsidP="00073AE5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-</w:t>
            </w:r>
            <w:r w:rsidR="00073AE5">
              <w:rPr>
                <w:rFonts w:eastAsia="Tahoma" w:cstheme="minorHAnsi"/>
                <w:i/>
                <w:szCs w:val="20"/>
                <w:lang w:val="en-US"/>
              </w:rPr>
              <w:t>This change</w:t>
            </w:r>
            <w:r w:rsidR="00BC6064">
              <w:rPr>
                <w:rFonts w:eastAsia="Tahoma" w:cstheme="minorHAnsi"/>
                <w:i/>
                <w:szCs w:val="20"/>
                <w:lang w:val="en-US"/>
              </w:rPr>
              <w:t xml:space="preserve"> will b</w:t>
            </w:r>
            <w:r w:rsidR="00683F36">
              <w:rPr>
                <w:rFonts w:eastAsia="Tahoma" w:cstheme="minorHAnsi"/>
                <w:i/>
                <w:szCs w:val="20"/>
                <w:lang w:val="en-US"/>
              </w:rPr>
              <w:t>e implemented in MDD Version 31</w:t>
            </w:r>
            <w:r>
              <w:rPr>
                <w:rFonts w:eastAsia="Tahoma" w:cstheme="minorHAnsi"/>
                <w:i/>
                <w:szCs w:val="20"/>
                <w:lang w:val="en-US"/>
              </w:rPr>
              <w:t>9 with a Go-L</w:t>
            </w:r>
            <w:r w:rsidR="00073AE5">
              <w:rPr>
                <w:rFonts w:eastAsia="Tahoma" w:cstheme="minorHAnsi"/>
                <w:i/>
                <w:szCs w:val="20"/>
                <w:lang w:val="en-US"/>
              </w:rPr>
              <w:t>ive D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ate of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26/01</w:t>
            </w:r>
            <w:r w:rsidR="00073AE5"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12CE30C3" w14:textId="77777777" w:rsidR="00007712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8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13587BDA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211E5C">
        <w:rPr>
          <w:rFonts w:asciiTheme="minorHAnsi" w:hAnsiTheme="minorHAnsi" w:cstheme="minorHAnsi"/>
          <w:color w:val="auto"/>
        </w:rPr>
        <w:t>50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427F56">
        <w:rPr>
          <w:rFonts w:asciiTheme="minorHAnsi" w:hAnsiTheme="minorHAnsi" w:cstheme="minorHAnsi"/>
          <w:color w:val="auto"/>
        </w:rPr>
        <w:t xml:space="preserve">7 </w:t>
      </w:r>
      <w:proofErr w:type="gramStart"/>
      <w:r w:rsidR="00427F56">
        <w:rPr>
          <w:rFonts w:asciiTheme="minorHAnsi" w:hAnsiTheme="minorHAnsi" w:cstheme="minorHAnsi"/>
          <w:color w:val="auto"/>
        </w:rPr>
        <w:t xml:space="preserve">December </w:t>
      </w:r>
      <w:r w:rsidR="00683F36">
        <w:rPr>
          <w:rFonts w:asciiTheme="minorHAnsi" w:hAnsiTheme="minorHAnsi" w:cstheme="minorHAnsi"/>
          <w:color w:val="auto"/>
        </w:rPr>
        <w:t xml:space="preserve"> 2021</w:t>
      </w:r>
      <w:proofErr w:type="gramEnd"/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0B406F">
        <w:rPr>
          <w:rFonts w:asciiTheme="minorHAnsi" w:hAnsiTheme="minorHAnsi" w:cstheme="minorHAnsi"/>
          <w:b/>
          <w:color w:val="auto"/>
        </w:rPr>
        <w:t>2</w:t>
      </w:r>
      <w:r w:rsidR="00427F56">
        <w:rPr>
          <w:rFonts w:asciiTheme="minorHAnsi" w:hAnsiTheme="minorHAnsi" w:cstheme="minorHAnsi"/>
          <w:b/>
          <w:color w:val="auto"/>
        </w:rPr>
        <w:t>4 November</w:t>
      </w:r>
      <w:r w:rsidR="00636119">
        <w:rPr>
          <w:rFonts w:asciiTheme="minorHAnsi" w:hAnsiTheme="minorHAnsi" w:cstheme="minorHAnsi"/>
          <w:b/>
          <w:color w:val="auto"/>
        </w:rPr>
        <w:t xml:space="preserve">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97A8A82" w14:textId="484996A8" w:rsidR="00B6282F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 xml:space="preserve">published in </w:t>
      </w:r>
      <w:r w:rsidR="00F36BC1" w:rsidRPr="00366FD7">
        <w:rPr>
          <w:rFonts w:asciiTheme="minorHAnsi" w:hAnsiTheme="minorHAnsi" w:cstheme="minorHAnsi"/>
          <w:b/>
          <w:color w:val="auto"/>
        </w:rPr>
        <w:t>MDD Vers</w:t>
      </w:r>
      <w:r w:rsidR="000B406F" w:rsidRPr="00366FD7">
        <w:rPr>
          <w:rFonts w:asciiTheme="minorHAnsi" w:hAnsiTheme="minorHAnsi" w:cstheme="minorHAnsi"/>
          <w:b/>
          <w:color w:val="auto"/>
        </w:rPr>
        <w:t>ion 31</w:t>
      </w:r>
      <w:r w:rsidR="00430A99">
        <w:rPr>
          <w:rFonts w:asciiTheme="minorHAnsi" w:hAnsiTheme="minorHAnsi" w:cstheme="minorHAnsi"/>
          <w:b/>
          <w:color w:val="auto"/>
        </w:rPr>
        <w:t>9</w:t>
      </w:r>
      <w:r w:rsidR="00AE6DDA" w:rsidRPr="00366FD7">
        <w:rPr>
          <w:rFonts w:asciiTheme="minorHAnsi" w:hAnsiTheme="minorHAnsi" w:cstheme="minorHAnsi"/>
          <w:b/>
          <w:color w:val="auto"/>
        </w:rPr>
        <w:t>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4B0BA8">
        <w:rPr>
          <w:rFonts w:asciiTheme="minorHAnsi" w:hAnsiTheme="minorHAnsi" w:cstheme="minorHAnsi"/>
          <w:color w:val="auto"/>
        </w:rPr>
        <w:t>after the SVG meeting.</w:t>
      </w:r>
    </w:p>
    <w:p w14:paraId="3A4CE679" w14:textId="77070E15" w:rsidR="00636119" w:rsidRPr="002D2F49" w:rsidRDefault="0063611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324296DD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683F36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proofErr w:type="spellStart"/>
      <w:r w:rsidR="00683F36">
        <w:rPr>
          <w:rStyle w:val="Strong"/>
          <w:rFonts w:cstheme="minorHAnsi"/>
          <w:b w:val="0"/>
          <w:bCs w:val="0"/>
          <w:color w:val="auto"/>
        </w:rPr>
        <w:t>Temi</w:t>
      </w:r>
      <w:proofErr w:type="spellEnd"/>
      <w:r w:rsidR="00683F36">
        <w:rPr>
          <w:rStyle w:val="Strong"/>
          <w:rFonts w:cstheme="minorHAnsi"/>
          <w:b w:val="0"/>
          <w:bCs w:val="0"/>
          <w:color w:val="auto"/>
        </w:rPr>
        <w:t xml:space="preserve"> Bashorun</w:t>
      </w:r>
      <w:r w:rsidRPr="009A0CD6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0BFBFAB0" w14:textId="6CCF1E1F" w:rsidR="00636119" w:rsidRDefault="00683F3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proofErr w:type="spellStart"/>
      <w:r>
        <w:rPr>
          <w:rFonts w:asciiTheme="minorHAnsi" w:hAnsiTheme="minorHAnsi" w:cstheme="minorHAnsi"/>
          <w:color w:val="auto"/>
          <w:sz w:val="18"/>
        </w:rPr>
        <w:t>Temi</w:t>
      </w:r>
      <w:proofErr w:type="spellEnd"/>
      <w:r>
        <w:rPr>
          <w:rFonts w:asciiTheme="minorHAnsi" w:hAnsiTheme="minorHAnsi" w:cstheme="minorHAnsi"/>
          <w:color w:val="auto"/>
          <w:sz w:val="18"/>
        </w:rPr>
        <w:t xml:space="preserve"> Bashorun</w:t>
      </w:r>
      <w:r>
        <w:rPr>
          <w:rFonts w:asciiTheme="minorHAnsi" w:hAnsiTheme="minorHAnsi" w:cstheme="minorHAnsi"/>
          <w:color w:val="auto"/>
          <w:sz w:val="18"/>
        </w:rPr>
        <w:tab/>
      </w:r>
    </w:p>
    <w:p w14:paraId="06D36BB2" w14:textId="63D9EF7F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3AC5B593" w14:textId="77777777" w:rsidR="00636119" w:rsidRDefault="0063611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2D29ACF8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5D2C59B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C39F8">
        <w:rPr>
          <w:rFonts w:asciiTheme="minorHAnsi" w:hAnsiTheme="minorHAnsi" w:cstheme="minorHAnsi"/>
          <w:color w:val="auto"/>
        </w:rPr>
        <w:t>TCR</w:t>
      </w:r>
      <w:r w:rsidR="00A71949">
        <w:rPr>
          <w:rFonts w:asciiTheme="minorHAnsi" w:hAnsiTheme="minorHAnsi" w:cstheme="minorHAnsi"/>
          <w:color w:val="auto"/>
        </w:rPr>
        <w:t xml:space="preserve">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211E5C">
        <w:rPr>
          <w:rFonts w:asciiTheme="minorHAnsi" w:hAnsiTheme="minorHAnsi" w:cstheme="minorHAnsi"/>
          <w:color w:val="auto"/>
        </w:rPr>
        <w:t>319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3A7E1883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</w:t>
      </w:r>
      <w:r w:rsidR="00211E5C">
        <w:rPr>
          <w:rFonts w:asciiTheme="minorHAnsi" w:hAnsiTheme="minorHAnsi" w:cstheme="minorHAnsi"/>
          <w:b/>
        </w:rPr>
        <w:t>4</w:t>
      </w:r>
      <w:r w:rsidR="00683F36">
        <w:rPr>
          <w:rFonts w:asciiTheme="minorHAnsi" w:hAnsiTheme="minorHAnsi" w:cstheme="minorHAnsi"/>
          <w:b/>
        </w:rPr>
        <w:t xml:space="preserve"> </w:t>
      </w:r>
      <w:r w:rsidR="00430A99">
        <w:rPr>
          <w:rFonts w:asciiTheme="minorHAnsi" w:hAnsiTheme="minorHAnsi" w:cstheme="minorHAnsi"/>
          <w:b/>
        </w:rPr>
        <w:t xml:space="preserve">November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6905BD29" w:rsidR="009A0CD6" w:rsidRPr="00E73AD6" w:rsidRDefault="00683F3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proofErr w:type="spellStart"/>
      <w:r>
        <w:rPr>
          <w:rFonts w:asciiTheme="minorHAnsi" w:hAnsiTheme="minorHAnsi" w:cstheme="minorHAnsi"/>
          <w:color w:val="auto"/>
        </w:rPr>
        <w:t>Temi</w:t>
      </w:r>
      <w:proofErr w:type="spellEnd"/>
      <w:r>
        <w:rPr>
          <w:rFonts w:asciiTheme="minorHAnsi" w:hAnsiTheme="minorHAnsi" w:cstheme="minorHAnsi"/>
          <w:color w:val="auto"/>
        </w:rPr>
        <w:t xml:space="preserve"> Bashorun</w:t>
      </w:r>
      <w:r w:rsidR="009A0CD6" w:rsidRPr="00E73AD6">
        <w:rPr>
          <w:rFonts w:asciiTheme="minorHAnsi" w:hAnsiTheme="minorHAnsi" w:cstheme="minorHAnsi"/>
          <w:color w:val="auto"/>
        </w:rPr>
        <w:t xml:space="preserve">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56A2DDDC" w14:textId="33194B3E" w:rsidR="00B6282F" w:rsidRPr="00430A99" w:rsidRDefault="009A0CD6" w:rsidP="00430A99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lastRenderedPageBreak/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01155A49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 xml:space="preserve">th the changes proposed in </w:t>
      </w:r>
      <w:r w:rsidR="00427F56">
        <w:rPr>
          <w:rFonts w:eastAsia="Tahoma" w:cstheme="minorHAnsi"/>
          <w:szCs w:val="20"/>
          <w:lang w:val="en-US"/>
        </w:rPr>
        <w:t>M39</w:t>
      </w:r>
      <w:r w:rsidR="00F8149E">
        <w:rPr>
          <w:rFonts w:eastAsia="Tahoma" w:cstheme="minorHAnsi"/>
          <w:szCs w:val="20"/>
          <w:lang w:val="en-US"/>
        </w:rPr>
        <w:t>49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1"/>
    <w:bookmarkEnd w:id="2"/>
    <w:bookmarkEnd w:id="3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5B2C73D5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2F5348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2F5348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480DF274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2F5348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2F5348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0190A582" w:rsidR="00A342D0" w:rsidRDefault="00F8149E" w:rsidP="00A342D0">
    <w:pPr>
      <w:pStyle w:val="Heading1"/>
    </w:pPr>
    <w:fldSimple w:instr=" STYLEREF  &quot;Heading 1&quot;  \* MERGEFORMAT ">
      <w:r w:rsidR="002F5348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73AE5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11E5C"/>
    <w:rsid w:val="00221E16"/>
    <w:rsid w:val="002226BD"/>
    <w:rsid w:val="00232F58"/>
    <w:rsid w:val="00257841"/>
    <w:rsid w:val="00297E3D"/>
    <w:rsid w:val="002B1E91"/>
    <w:rsid w:val="002D2F49"/>
    <w:rsid w:val="002E02DF"/>
    <w:rsid w:val="002E08E2"/>
    <w:rsid w:val="002E66C9"/>
    <w:rsid w:val="002E7F86"/>
    <w:rsid w:val="002F1F2F"/>
    <w:rsid w:val="002F5348"/>
    <w:rsid w:val="002F6C5F"/>
    <w:rsid w:val="00323BBD"/>
    <w:rsid w:val="003411EC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2917"/>
    <w:rsid w:val="00412D3E"/>
    <w:rsid w:val="00427F56"/>
    <w:rsid w:val="00430A99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1386E"/>
    <w:rsid w:val="00636119"/>
    <w:rsid w:val="00646769"/>
    <w:rsid w:val="006821C0"/>
    <w:rsid w:val="00683F36"/>
    <w:rsid w:val="006849ED"/>
    <w:rsid w:val="006C1B40"/>
    <w:rsid w:val="006E7F4B"/>
    <w:rsid w:val="006F65BA"/>
    <w:rsid w:val="006F6B6B"/>
    <w:rsid w:val="00722E9A"/>
    <w:rsid w:val="00723DE0"/>
    <w:rsid w:val="007351BE"/>
    <w:rsid w:val="0074092C"/>
    <w:rsid w:val="0074114A"/>
    <w:rsid w:val="007B21B5"/>
    <w:rsid w:val="007B52C2"/>
    <w:rsid w:val="007D42FD"/>
    <w:rsid w:val="007F1A2A"/>
    <w:rsid w:val="008345BA"/>
    <w:rsid w:val="00840DF3"/>
    <w:rsid w:val="00887097"/>
    <w:rsid w:val="008946DB"/>
    <w:rsid w:val="008A2D19"/>
    <w:rsid w:val="008B2BF9"/>
    <w:rsid w:val="008C2672"/>
    <w:rsid w:val="008C39F8"/>
    <w:rsid w:val="00904932"/>
    <w:rsid w:val="00905A79"/>
    <w:rsid w:val="00912332"/>
    <w:rsid w:val="009138E0"/>
    <w:rsid w:val="00926D90"/>
    <w:rsid w:val="009277CB"/>
    <w:rsid w:val="00932E59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C6064"/>
    <w:rsid w:val="00BF226E"/>
    <w:rsid w:val="00BF2C8C"/>
    <w:rsid w:val="00C22ED1"/>
    <w:rsid w:val="00C82707"/>
    <w:rsid w:val="00CE2CB3"/>
    <w:rsid w:val="00D20688"/>
    <w:rsid w:val="00D74F96"/>
    <w:rsid w:val="00D922A2"/>
    <w:rsid w:val="00D95697"/>
    <w:rsid w:val="00DB2AFD"/>
    <w:rsid w:val="00DC065A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149E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energy-policy-and-regulation/policy-and-regulatory-programmes/network-charging-and-access-re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55</cp:revision>
  <dcterms:created xsi:type="dcterms:W3CDTF">2020-09-08T23:17:00Z</dcterms:created>
  <dcterms:modified xsi:type="dcterms:W3CDTF">2021-11-17T16:04:00Z</dcterms:modified>
</cp:coreProperties>
</file>