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72957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D43F0F">
              <w:t>6</w:t>
            </w:r>
            <w:r w:rsidR="00B57E0D">
              <w:t>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B57E0D" w:rsidP="00172957">
            <w:pPr>
              <w:pStyle w:val="Date"/>
            </w:pPr>
            <w:r>
              <w:t>9 December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17295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932FB1">
              <w:t>6</w:t>
            </w:r>
            <w:r w:rsidR="003E1581">
              <w:t>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5A2535">
              <w:fldChar w:fldCharType="begin"/>
            </w:r>
            <w:r w:rsidR="005A2535">
              <w:instrText xml:space="preserve"> NUMPAGES  \* Arabic  \* MERGEFORMAT </w:instrText>
            </w:r>
            <w:r w:rsidR="005A2535">
              <w:fldChar w:fldCharType="separate"/>
            </w:r>
            <w:r w:rsidR="000F294C">
              <w:rPr>
                <w:noProof/>
              </w:rPr>
              <w:t>2</w:t>
            </w:r>
            <w:r w:rsidR="005A2535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3E1581" w:rsidP="0017295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9</w:t>
            </w:r>
            <w:r w:rsidR="003F6116">
              <w:t xml:space="preserve"> </w:t>
            </w:r>
            <w:r>
              <w:t>December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A175A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A175A">
        <w:t>four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bookmarkStart w:id="0" w:name="_GoBack"/>
      <w:bookmarkEnd w:id="0"/>
      <w:r>
        <w:t xml:space="preserve"> </w:t>
      </w:r>
      <w:r w:rsidRPr="00A6150F">
        <w:t>that require</w:t>
      </w:r>
      <w:r w:rsidR="00172957">
        <w:t>s</w:t>
      </w:r>
      <w:r w:rsidRPr="00A6150F">
        <w:t xml:space="preserve">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172957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72957" w:rsidRDefault="00B57E0D" w:rsidP="00172957">
            <w:pPr>
              <w:pStyle w:val="Tabletext"/>
              <w:jc w:val="center"/>
            </w:pPr>
            <w:r>
              <w:t>M2519</w:t>
            </w:r>
          </w:p>
        </w:tc>
        <w:tc>
          <w:tcPr>
            <w:tcW w:w="1211" w:type="dxa"/>
            <w:vAlign w:val="center"/>
          </w:tcPr>
          <w:p w:rsidR="00172957" w:rsidRDefault="00B57E0D" w:rsidP="001666D8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172957" w:rsidRDefault="003E1581" w:rsidP="00172957">
            <w:pPr>
              <w:pStyle w:val="Tabletext"/>
              <w:ind w:left="0"/>
            </w:pPr>
            <w:r w:rsidRPr="003E1581">
              <w:t>Removal of redundant combination</w:t>
            </w:r>
            <w:r w:rsidR="00DE1C5C">
              <w:t>s</w:t>
            </w:r>
            <w:r w:rsidRPr="003E1581">
              <w:t xml:space="preserve"> and settlement data related to NHH Metering that was provided by use of Radio </w:t>
            </w:r>
            <w:proofErr w:type="spellStart"/>
            <w:r w:rsidRPr="003E1581">
              <w:t>Teleswitch</w:t>
            </w:r>
            <w:proofErr w:type="spellEnd"/>
            <w:r w:rsidRPr="003E1581">
              <w:t xml:space="preserve"> Network</w:t>
            </w:r>
          </w:p>
          <w:p w:rsidR="003E1581" w:rsidRPr="003E1581" w:rsidRDefault="003E1581" w:rsidP="00172957">
            <w:pPr>
              <w:pStyle w:val="Tabletext"/>
              <w:ind w:left="0"/>
              <w:rPr>
                <w:i/>
              </w:rPr>
            </w:pPr>
            <w:r w:rsidRPr="003E1581">
              <w:rPr>
                <w:i/>
              </w:rPr>
              <w:t>Effective from Date: 20/01/2016</w:t>
            </w:r>
          </w:p>
        </w:tc>
      </w:tr>
      <w:tr w:rsidR="00B57E0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B57E0D" w:rsidRDefault="00B57E0D" w:rsidP="00172957">
            <w:pPr>
              <w:pStyle w:val="Tabletext"/>
              <w:jc w:val="center"/>
            </w:pPr>
            <w:r>
              <w:t>M2520</w:t>
            </w:r>
          </w:p>
        </w:tc>
        <w:tc>
          <w:tcPr>
            <w:tcW w:w="1211" w:type="dxa"/>
            <w:vAlign w:val="center"/>
          </w:tcPr>
          <w:p w:rsidR="00B57E0D" w:rsidRDefault="00B57E0D" w:rsidP="001666D8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B57E0D" w:rsidRDefault="0004408D" w:rsidP="001666D8">
            <w:pPr>
              <w:pStyle w:val="Tabletext"/>
              <w:ind w:left="0"/>
            </w:pPr>
            <w:r>
              <w:t>End Dating of</w:t>
            </w:r>
            <w:r w:rsidR="003E1581">
              <w:t xml:space="preserve"> LLFCs in line with removal of </w:t>
            </w:r>
            <w:r w:rsidR="0048636D" w:rsidRPr="003E1581">
              <w:t xml:space="preserve">Radio </w:t>
            </w:r>
            <w:proofErr w:type="spellStart"/>
            <w:r w:rsidR="0048636D" w:rsidRPr="003E1581">
              <w:t>Teleswitch</w:t>
            </w:r>
            <w:proofErr w:type="spellEnd"/>
            <w:r w:rsidR="0048636D" w:rsidRPr="003E1581">
              <w:t xml:space="preserve"> Network</w:t>
            </w:r>
            <w:r w:rsidR="0048636D">
              <w:t xml:space="preserve"> </w:t>
            </w:r>
            <w:r w:rsidR="003E1581">
              <w:t xml:space="preserve"> SSCs</w:t>
            </w:r>
          </w:p>
          <w:p w:rsidR="003E1581" w:rsidRPr="003E1581" w:rsidRDefault="003E1581" w:rsidP="001666D8">
            <w:pPr>
              <w:pStyle w:val="Tabletext"/>
              <w:ind w:left="0"/>
              <w:rPr>
                <w:i/>
              </w:rPr>
            </w:pPr>
            <w:r w:rsidRPr="003E1581">
              <w:rPr>
                <w:i/>
              </w:rPr>
              <w:t>Effective from Date: 20/01/2016</w:t>
            </w:r>
          </w:p>
        </w:tc>
      </w:tr>
      <w:tr w:rsidR="00B57E0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B57E0D" w:rsidRDefault="00B57E0D" w:rsidP="00172957">
            <w:pPr>
              <w:pStyle w:val="Tabletext"/>
              <w:jc w:val="center"/>
            </w:pPr>
            <w:r>
              <w:t>M2521</w:t>
            </w:r>
          </w:p>
        </w:tc>
        <w:tc>
          <w:tcPr>
            <w:tcW w:w="1211" w:type="dxa"/>
            <w:vAlign w:val="center"/>
          </w:tcPr>
          <w:p w:rsidR="00B57E0D" w:rsidRDefault="00B57E0D" w:rsidP="001666D8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B57E0D" w:rsidRDefault="0004408D" w:rsidP="001666D8">
            <w:pPr>
              <w:pStyle w:val="Tabletext"/>
              <w:ind w:left="0"/>
            </w:pPr>
            <w:r>
              <w:t>Creation of</w:t>
            </w:r>
            <w:r w:rsidR="003E1581" w:rsidRPr="003E1581">
              <w:t xml:space="preserve"> new MTC LLFC SSC </w:t>
            </w:r>
            <w:r w:rsidR="004B0057">
              <w:t>PC Combinations</w:t>
            </w:r>
          </w:p>
          <w:p w:rsidR="003E1581" w:rsidRPr="003E1581" w:rsidRDefault="003E1581" w:rsidP="001666D8">
            <w:pPr>
              <w:pStyle w:val="Tabletext"/>
              <w:ind w:left="0"/>
              <w:rPr>
                <w:i/>
              </w:rPr>
            </w:pPr>
            <w:r w:rsidRPr="003E1581">
              <w:rPr>
                <w:i/>
              </w:rPr>
              <w:t>Effective from Date: 20/01/2016</w:t>
            </w:r>
          </w:p>
        </w:tc>
      </w:tr>
      <w:tr w:rsidR="00B57E0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B57E0D" w:rsidRDefault="004B0057" w:rsidP="00172957">
            <w:pPr>
              <w:pStyle w:val="Tabletext"/>
              <w:jc w:val="center"/>
            </w:pPr>
            <w:r>
              <w:t>M2524</w:t>
            </w:r>
          </w:p>
        </w:tc>
        <w:tc>
          <w:tcPr>
            <w:tcW w:w="1211" w:type="dxa"/>
            <w:vAlign w:val="center"/>
          </w:tcPr>
          <w:p w:rsidR="00B57E0D" w:rsidRDefault="00B57E0D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B57E0D" w:rsidRDefault="00B57E0D" w:rsidP="00B57E0D">
            <w:pPr>
              <w:pStyle w:val="Tabletext"/>
              <w:ind w:left="0"/>
            </w:pPr>
            <w:r>
              <w:t>Inclusion of Charge Codes and Switch Regimes</w:t>
            </w:r>
          </w:p>
          <w:p w:rsidR="00B57E0D" w:rsidRDefault="00B57E0D" w:rsidP="00B57E0D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20</w:t>
            </w:r>
            <w:r w:rsidRPr="00296E21">
              <w:rPr>
                <w:i/>
              </w:rPr>
              <w:t>/</w:t>
            </w:r>
            <w:r>
              <w:rPr>
                <w:i/>
              </w:rPr>
              <w:t>01/2016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3E1581">
        <w:t>9</w:t>
      </w:r>
      <w:r>
        <w:t xml:space="preserve"> on </w:t>
      </w:r>
      <w:r w:rsidR="003E1581">
        <w:t>5</w:t>
      </w:r>
      <w:r w:rsidR="00396E4F">
        <w:t xml:space="preserve"> </w:t>
      </w:r>
      <w:r w:rsidR="003E1581">
        <w:t>January</w:t>
      </w:r>
      <w:r w:rsidR="002477AF">
        <w:t xml:space="preserve"> </w:t>
      </w:r>
      <w:r w:rsidR="003E1581">
        <w:t>2016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3E1581">
        <w:rPr>
          <w:b/>
        </w:rPr>
        <w:t>16</w:t>
      </w:r>
      <w:r w:rsidR="00D62DB7">
        <w:rPr>
          <w:b/>
        </w:rPr>
        <w:t xml:space="preserve"> </w:t>
      </w:r>
      <w:r w:rsidR="003E1581">
        <w:rPr>
          <w:b/>
        </w:rPr>
        <w:t>Dec</w:t>
      </w:r>
      <w:r w:rsidR="00172957">
        <w:rPr>
          <w:b/>
        </w:rPr>
        <w:t>em</w:t>
      </w:r>
      <w:r w:rsidR="00932FB1">
        <w:rPr>
          <w:b/>
        </w:rPr>
        <w:t xml:space="preserve">ber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763E05">
        <w:t>ersion 23</w:t>
      </w:r>
      <w:r w:rsidR="003E1581">
        <w:t>8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3E1581" w:rsidRDefault="003E1581" w:rsidP="00C07404">
      <w:pPr>
        <w:pStyle w:val="BodyText"/>
      </w:pPr>
      <w:r>
        <w:t xml:space="preserve">Gideon Odubayo 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lastRenderedPageBreak/>
        <w:t>Attachment A</w:t>
      </w:r>
      <w:r w:rsidR="00E95FA3">
        <w:t xml:space="preserve"> – </w:t>
      </w:r>
      <w:r w:rsidR="00F049C1">
        <w:t>Change Requests</w:t>
      </w:r>
    </w:p>
    <w:p w:rsidR="00E95FA3" w:rsidRDefault="00F049C1" w:rsidP="00E95FA3">
      <w:pPr>
        <w:pStyle w:val="BodyText"/>
      </w:pPr>
      <w:r>
        <w:t xml:space="preserve">Attachment B - </w:t>
      </w:r>
      <w:r w:rsidR="00E95FA3">
        <w:t>UMS Charge Code Documentation</w:t>
      </w:r>
    </w:p>
    <w:p w:rsidR="00223592" w:rsidRPr="003F0098" w:rsidRDefault="00C53D7E" w:rsidP="00C07404">
      <w:pPr>
        <w:pStyle w:val="BodyText"/>
      </w:pPr>
      <w:r w:rsidRPr="003F0098">
        <w:t xml:space="preserve">Attachment </w:t>
      </w:r>
      <w:r w:rsidR="00F049C1">
        <w:t>C</w:t>
      </w:r>
      <w:r w:rsidRPr="003F0098">
        <w:t xml:space="preserve"> – UMS Charge Code Documentation</w:t>
      </w:r>
    </w:p>
    <w:p w:rsidR="003F0098" w:rsidRPr="003F0098" w:rsidRDefault="003F0098" w:rsidP="00C07404">
      <w:pPr>
        <w:pStyle w:val="BodyText"/>
        <w:rPr>
          <w:highlight w:val="yellow"/>
        </w:rPr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3E1581">
        <w:rPr>
          <w:b/>
        </w:rPr>
        <w:t>16</w:t>
      </w:r>
      <w:r w:rsidR="003F6116">
        <w:rPr>
          <w:b/>
        </w:rPr>
        <w:t xml:space="preserve"> </w:t>
      </w:r>
      <w:r w:rsidR="003E1581">
        <w:rPr>
          <w:b/>
        </w:rPr>
        <w:t>December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3E1581">
        <w:t>Gideon Odubayo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3E1581">
        <w:t>519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>
        <w:t>520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>
        <w:t>521</w:t>
      </w:r>
    </w:p>
    <w:p w:rsidR="0004408D" w:rsidRPr="009E0620" w:rsidRDefault="0004408D" w:rsidP="0004408D">
      <w:pPr>
        <w:pStyle w:val="ListBullet"/>
      </w:pPr>
      <w:r w:rsidRPr="009E0620">
        <w:t>I agree/disagree* with the changes proposed in M2</w:t>
      </w:r>
      <w:r>
        <w:t>524</w:t>
      </w:r>
    </w:p>
    <w:p w:rsidR="0004408D" w:rsidRPr="009E0620" w:rsidRDefault="0004408D" w:rsidP="0004408D">
      <w:pPr>
        <w:pStyle w:val="ListBullet"/>
        <w:numPr>
          <w:ilvl w:val="0"/>
          <w:numId w:val="0"/>
        </w:numPr>
        <w:ind w:left="624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5A2535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32FB1">
          <w:pPr>
            <w:pStyle w:val="Footer"/>
          </w:pPr>
          <w:r>
            <w:t>005</w:t>
          </w:r>
          <w:r w:rsidR="003E1581">
            <w:t>68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24E0E59" wp14:editId="77893190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253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5A2535">
            <w:fldChar w:fldCharType="begin"/>
          </w:r>
          <w:r w:rsidR="005A2535">
            <w:instrText xml:space="preserve"> NUMPAGES  \* Arabic  \* MERGEFORMAT </w:instrText>
          </w:r>
          <w:r w:rsidR="005A2535">
            <w:fldChar w:fldCharType="separate"/>
          </w:r>
          <w:r w:rsidR="005A2535">
            <w:rPr>
              <w:noProof/>
            </w:rPr>
            <w:t>2</w:t>
          </w:r>
          <w:r w:rsidR="005A2535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5A2535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9 December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A175A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5A2535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73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408D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703B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5CC5"/>
    <w:rsid w:val="00375E61"/>
    <w:rsid w:val="003812E8"/>
    <w:rsid w:val="00383845"/>
    <w:rsid w:val="00387850"/>
    <w:rsid w:val="00396E4F"/>
    <w:rsid w:val="003A5A5F"/>
    <w:rsid w:val="003A60F6"/>
    <w:rsid w:val="003B566A"/>
    <w:rsid w:val="003C11E1"/>
    <w:rsid w:val="003C2435"/>
    <w:rsid w:val="003D20BC"/>
    <w:rsid w:val="003D2F63"/>
    <w:rsid w:val="003E1581"/>
    <w:rsid w:val="003E3D26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4AE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4E89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96F2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80D54"/>
    <w:rsid w:val="009845EB"/>
    <w:rsid w:val="00986951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B6BD9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175A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5CD9"/>
    <w:rsid w:val="00F764F7"/>
    <w:rsid w:val="00F8313F"/>
    <w:rsid w:val="00F86E2F"/>
    <w:rsid w:val="00F9052B"/>
    <w:rsid w:val="00F96D9D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5C6F-B075-4EA2-A6A7-B258D93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Gideon Odubayo</cp:lastModifiedBy>
  <cp:revision>5</cp:revision>
  <cp:lastPrinted>2014-02-10T12:24:00Z</cp:lastPrinted>
  <dcterms:created xsi:type="dcterms:W3CDTF">2015-12-09T11:16:00Z</dcterms:created>
  <dcterms:modified xsi:type="dcterms:W3CDTF">2015-12-09T11:32:00Z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