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442847" w:rsidP="009726E8">
            <w:pPr>
              <w:pStyle w:val="Title"/>
            </w:pPr>
            <w:bookmarkStart w:id="0" w:name="_GoBack"/>
            <w:bookmarkEnd w:id="0"/>
            <w:r>
              <w:t>ELEXON GENERAL MEETING REQUEST FORM</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276550" w:rsidP="009726E8">
            <w:pPr>
              <w:pStyle w:val="FooterRef1"/>
              <w:framePr w:hSpace="0" w:wrap="auto" w:vAnchor="margin" w:hAnchor="text" w:yAlign="inline"/>
              <w:suppressOverlap w:val="0"/>
            </w:pPr>
            <w:r>
              <w:t>General Meeting Request Form</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A654CF">
              <w:fldChar w:fldCharType="begin"/>
            </w:r>
            <w:r w:rsidR="00A654CF">
              <w:instrText xml:space="preserve"> NUMPAGES  \* Arabic  \* MERGEFORMAT </w:instrText>
            </w:r>
            <w:r w:rsidR="00A654CF">
              <w:fldChar w:fldCharType="separate"/>
            </w:r>
            <w:r w:rsidR="00442847">
              <w:rPr>
                <w:noProof/>
              </w:rPr>
              <w:t>1</w:t>
            </w:r>
            <w:r w:rsidR="00A654CF">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763AB3" w:rsidP="009726E8">
            <w:pPr>
              <w:pStyle w:val="FooterDate"/>
              <w:framePr w:hSpace="0" w:wrap="auto" w:vAnchor="margin" w:hAnchor="text" w:yAlign="inline"/>
              <w:suppressOverlap w:val="0"/>
            </w:pP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A654CF">
              <w:rPr>
                <w:noProof/>
              </w:rPr>
              <w:t>2016</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20255E" w:rsidRPr="007D134E" w:rsidRDefault="006E6647" w:rsidP="00763AB3">
      <w:pPr>
        <w:rPr>
          <w:b/>
        </w:rPr>
      </w:pPr>
      <w:r w:rsidRPr="007D134E">
        <w:rPr>
          <w:b/>
        </w:rPr>
        <w:lastRenderedPageBreak/>
        <w:t>To the Company Secretary of ELEXON Limited</w:t>
      </w:r>
    </w:p>
    <w:p w:rsidR="006E6647" w:rsidRPr="007D134E" w:rsidRDefault="006E6647" w:rsidP="007D134E">
      <w:pPr>
        <w:pStyle w:val="ListParagraph"/>
        <w:numPr>
          <w:ilvl w:val="0"/>
          <w:numId w:val="31"/>
        </w:numPr>
        <w:rPr>
          <w:b/>
        </w:rPr>
      </w:pPr>
      <w:r w:rsidRPr="007D134E">
        <w:rPr>
          <w:b/>
        </w:rPr>
        <w:t>I/we request:</w:t>
      </w:r>
    </w:p>
    <w:tbl>
      <w:tblPr>
        <w:tblStyle w:val="TableGrid"/>
        <w:tblW w:w="0" w:type="auto"/>
        <w:tblLook w:val="04A0" w:firstRow="1" w:lastRow="0" w:firstColumn="1" w:lastColumn="0" w:noHBand="0" w:noVBand="1"/>
      </w:tblPr>
      <w:tblGrid>
        <w:gridCol w:w="5267"/>
        <w:gridCol w:w="5267"/>
      </w:tblGrid>
      <w:tr w:rsidR="006E6647" w:rsidTr="007D134E">
        <w:tc>
          <w:tcPr>
            <w:tcW w:w="5267" w:type="dxa"/>
            <w:tcBorders>
              <w:top w:val="nil"/>
              <w:left w:val="nil"/>
              <w:bottom w:val="single" w:sz="4" w:space="0" w:color="auto"/>
              <w:right w:val="single" w:sz="4" w:space="0" w:color="auto"/>
            </w:tcBorders>
          </w:tcPr>
          <w:p w:rsidR="006E6647" w:rsidRDefault="006E6647" w:rsidP="00763AB3"/>
        </w:tc>
        <w:tc>
          <w:tcPr>
            <w:tcW w:w="5267" w:type="dxa"/>
            <w:tcBorders>
              <w:left w:val="single" w:sz="4" w:space="0" w:color="auto"/>
            </w:tcBorders>
            <w:vAlign w:val="center"/>
          </w:tcPr>
          <w:p w:rsidR="006E6647" w:rsidRDefault="006E6647" w:rsidP="006E6647">
            <w:pPr>
              <w:jc w:val="center"/>
            </w:pPr>
            <w:r>
              <w:t>Tick only one:</w:t>
            </w:r>
          </w:p>
        </w:tc>
      </w:tr>
      <w:tr w:rsidR="006E6647" w:rsidTr="007D134E">
        <w:tc>
          <w:tcPr>
            <w:tcW w:w="5267" w:type="dxa"/>
            <w:tcBorders>
              <w:top w:val="single" w:sz="4" w:space="0" w:color="auto"/>
            </w:tcBorders>
          </w:tcPr>
          <w:p w:rsidR="006E6647" w:rsidRDefault="006E6647" w:rsidP="00763AB3">
            <w:r>
              <w:t>A General Meeting</w:t>
            </w:r>
          </w:p>
        </w:tc>
        <w:tc>
          <w:tcPr>
            <w:tcW w:w="5267" w:type="dxa"/>
            <w:vAlign w:val="center"/>
          </w:tcPr>
          <w:p w:rsidR="006E6647" w:rsidRDefault="006E6647" w:rsidP="006E6647">
            <w:pPr>
              <w:jc w:val="center"/>
            </w:pPr>
          </w:p>
        </w:tc>
      </w:tr>
      <w:tr w:rsidR="006E6647" w:rsidTr="006E6647">
        <w:tc>
          <w:tcPr>
            <w:tcW w:w="5267" w:type="dxa"/>
          </w:tcPr>
          <w:p w:rsidR="006E6647" w:rsidRDefault="006E6647" w:rsidP="00763AB3">
            <w:r>
              <w:t>A vote to be held at the next Annual BSC Meeting</w:t>
            </w:r>
          </w:p>
        </w:tc>
        <w:tc>
          <w:tcPr>
            <w:tcW w:w="5267" w:type="dxa"/>
            <w:vAlign w:val="center"/>
          </w:tcPr>
          <w:p w:rsidR="006E6647" w:rsidRDefault="006E6647" w:rsidP="006E6647">
            <w:pPr>
              <w:jc w:val="center"/>
            </w:pPr>
          </w:p>
        </w:tc>
      </w:tr>
    </w:tbl>
    <w:p w:rsidR="006E6647" w:rsidRDefault="006E6647" w:rsidP="00763AB3"/>
    <w:tbl>
      <w:tblPr>
        <w:tblStyle w:val="TableGrid"/>
        <w:tblW w:w="0" w:type="auto"/>
        <w:tblLook w:val="04A0" w:firstRow="1" w:lastRow="0" w:firstColumn="1" w:lastColumn="0" w:noHBand="0" w:noVBand="1"/>
      </w:tblPr>
      <w:tblGrid>
        <w:gridCol w:w="10534"/>
      </w:tblGrid>
      <w:tr w:rsidR="006E6647" w:rsidTr="00007B9A">
        <w:trPr>
          <w:trHeight w:val="283"/>
        </w:trPr>
        <w:tc>
          <w:tcPr>
            <w:tcW w:w="10534" w:type="dxa"/>
          </w:tcPr>
          <w:p w:rsidR="00733EF7" w:rsidRPr="00733EF7" w:rsidRDefault="006E6647" w:rsidP="00007B9A">
            <w:pPr>
              <w:pStyle w:val="ListParagraph"/>
              <w:numPr>
                <w:ilvl w:val="0"/>
                <w:numId w:val="31"/>
              </w:numPr>
              <w:rPr>
                <w:b/>
              </w:rPr>
            </w:pPr>
            <w:r w:rsidRPr="007D134E">
              <w:rPr>
                <w:b/>
              </w:rPr>
              <w:t>The nature of the business to be dealt with at the General Meeting or Annual BSC Meeting</w:t>
            </w:r>
          </w:p>
        </w:tc>
      </w:tr>
      <w:tr w:rsidR="006E6647" w:rsidTr="00007B9A">
        <w:trPr>
          <w:trHeight w:val="4252"/>
        </w:trPr>
        <w:tc>
          <w:tcPr>
            <w:tcW w:w="10534" w:type="dxa"/>
          </w:tcPr>
          <w:p w:rsidR="006E6647" w:rsidRDefault="006E6647" w:rsidP="00763AB3"/>
          <w:p w:rsidR="006E6647" w:rsidRDefault="006E6647" w:rsidP="00763AB3"/>
          <w:p w:rsidR="006E6647" w:rsidRDefault="006E6647" w:rsidP="00763AB3"/>
          <w:p w:rsidR="006E6647" w:rsidRDefault="006E6647" w:rsidP="00763AB3"/>
          <w:p w:rsidR="006E6647" w:rsidRDefault="006E6647" w:rsidP="00763AB3"/>
        </w:tc>
      </w:tr>
    </w:tbl>
    <w:p w:rsidR="006E6647" w:rsidRDefault="006E6647" w:rsidP="00763AB3"/>
    <w:tbl>
      <w:tblPr>
        <w:tblStyle w:val="TableGrid"/>
        <w:tblW w:w="0" w:type="auto"/>
        <w:tblLook w:val="04A0" w:firstRow="1" w:lastRow="0" w:firstColumn="1" w:lastColumn="0" w:noHBand="0" w:noVBand="1"/>
      </w:tblPr>
      <w:tblGrid>
        <w:gridCol w:w="10534"/>
      </w:tblGrid>
      <w:tr w:rsidR="006E6647" w:rsidTr="008A68E7">
        <w:tc>
          <w:tcPr>
            <w:tcW w:w="10534" w:type="dxa"/>
          </w:tcPr>
          <w:p w:rsidR="003F4151" w:rsidRDefault="006E6647" w:rsidP="003F4151">
            <w:pPr>
              <w:pStyle w:val="ListParagraph"/>
              <w:numPr>
                <w:ilvl w:val="0"/>
                <w:numId w:val="31"/>
              </w:numPr>
              <w:rPr>
                <w:b/>
              </w:rPr>
            </w:pPr>
            <w:r w:rsidRPr="007D134E">
              <w:rPr>
                <w:b/>
              </w:rPr>
              <w:t>Rationale</w:t>
            </w:r>
          </w:p>
          <w:p w:rsidR="006E6647" w:rsidRPr="00007B9A" w:rsidRDefault="003F4151" w:rsidP="003F4151">
            <w:pPr>
              <w:rPr>
                <w:i/>
              </w:rPr>
            </w:pPr>
            <w:r w:rsidRPr="00007B9A">
              <w:rPr>
                <w:i/>
              </w:rPr>
              <w:t>Supporting information may also be attached to this form</w:t>
            </w:r>
          </w:p>
        </w:tc>
      </w:tr>
      <w:tr w:rsidR="006E6647" w:rsidTr="00007B9A">
        <w:trPr>
          <w:trHeight w:val="4252"/>
        </w:trPr>
        <w:tc>
          <w:tcPr>
            <w:tcW w:w="10534" w:type="dxa"/>
          </w:tcPr>
          <w:p w:rsidR="006E6647" w:rsidRDefault="006E6647" w:rsidP="008A68E7"/>
          <w:p w:rsidR="006E6647" w:rsidRDefault="006E6647" w:rsidP="008A68E7"/>
          <w:p w:rsidR="006E6647" w:rsidRDefault="006E6647" w:rsidP="008A68E7"/>
          <w:p w:rsidR="006E6647" w:rsidRDefault="006E6647" w:rsidP="008A68E7"/>
          <w:p w:rsidR="006E6647" w:rsidRDefault="006E6647" w:rsidP="008A68E7"/>
        </w:tc>
      </w:tr>
    </w:tbl>
    <w:p w:rsidR="006E6647" w:rsidRDefault="006E6647" w:rsidP="00763AB3"/>
    <w:tbl>
      <w:tblPr>
        <w:tblStyle w:val="TableGrid"/>
        <w:tblW w:w="0" w:type="auto"/>
        <w:tblLook w:val="04A0" w:firstRow="1" w:lastRow="0" w:firstColumn="1" w:lastColumn="0" w:noHBand="0" w:noVBand="1"/>
      </w:tblPr>
      <w:tblGrid>
        <w:gridCol w:w="10534"/>
      </w:tblGrid>
      <w:tr w:rsidR="00BE4D15" w:rsidTr="008A68E7">
        <w:tc>
          <w:tcPr>
            <w:tcW w:w="10534" w:type="dxa"/>
          </w:tcPr>
          <w:p w:rsidR="00BE4D15" w:rsidRPr="007D134E" w:rsidRDefault="00BE4D15" w:rsidP="003F4151">
            <w:pPr>
              <w:pStyle w:val="ListParagraph"/>
              <w:keepNext/>
              <w:numPr>
                <w:ilvl w:val="0"/>
                <w:numId w:val="31"/>
              </w:numPr>
              <w:ind w:left="357" w:hanging="357"/>
              <w:rPr>
                <w:b/>
              </w:rPr>
            </w:pPr>
            <w:r w:rsidRPr="007D134E">
              <w:rPr>
                <w:b/>
              </w:rPr>
              <w:lastRenderedPageBreak/>
              <w:t>Text of proposed Resolution (Optional)</w:t>
            </w:r>
          </w:p>
        </w:tc>
      </w:tr>
      <w:tr w:rsidR="00BE4D15" w:rsidTr="00007B9A">
        <w:trPr>
          <w:trHeight w:val="2835"/>
        </w:trPr>
        <w:tc>
          <w:tcPr>
            <w:tcW w:w="10534" w:type="dxa"/>
          </w:tcPr>
          <w:p w:rsidR="00BE4D15" w:rsidRDefault="00BE4D15" w:rsidP="008A68E7"/>
          <w:p w:rsidR="00BE4D15" w:rsidRDefault="00BE4D15" w:rsidP="008A68E7"/>
          <w:p w:rsidR="00BE4D15" w:rsidRDefault="00BE4D15" w:rsidP="008A68E7"/>
          <w:p w:rsidR="00BE4D15" w:rsidRDefault="00BE4D15" w:rsidP="008A68E7"/>
          <w:p w:rsidR="00BE4D15" w:rsidRDefault="00BE4D15" w:rsidP="008A68E7"/>
        </w:tc>
      </w:tr>
    </w:tbl>
    <w:p w:rsidR="00BE4D15" w:rsidRDefault="00BE4D15" w:rsidP="00763AB3"/>
    <w:p w:rsidR="00BE4D15" w:rsidRDefault="00BE4D15" w:rsidP="007D134E">
      <w:pPr>
        <w:pStyle w:val="ListParagraph"/>
        <w:numPr>
          <w:ilvl w:val="0"/>
          <w:numId w:val="31"/>
        </w:numPr>
        <w:rPr>
          <w:b/>
        </w:rPr>
      </w:pPr>
      <w:r w:rsidRPr="007D134E">
        <w:rPr>
          <w:b/>
        </w:rPr>
        <w:t>Authentication</w:t>
      </w:r>
    </w:p>
    <w:p w:rsidR="002A0F2E" w:rsidRPr="002A0F2E" w:rsidRDefault="002A0F2E" w:rsidP="002A0F2E">
      <w:pPr>
        <w:rPr>
          <w:b/>
        </w:rPr>
      </w:pPr>
      <w:r>
        <w:rPr>
          <w:b/>
        </w:rPr>
        <w:t>I confirm that this General Meeting Request Form is being submitted by me on behalf of all BSC Parties which form part of the Voting Party of which the BSC Party identified below forms part.</w:t>
      </w:r>
      <w:r w:rsidR="00007B9A">
        <w:rPr>
          <w:b/>
        </w:rPr>
        <w:t xml:space="preserve"> The Register of Voting Parties </w:t>
      </w:r>
      <w:r w:rsidR="00655856">
        <w:rPr>
          <w:b/>
        </w:rPr>
        <w:t xml:space="preserve">and Actual Voting Shares </w:t>
      </w:r>
      <w:proofErr w:type="gramStart"/>
      <w:r w:rsidR="00007B9A">
        <w:rPr>
          <w:b/>
        </w:rPr>
        <w:t>is</w:t>
      </w:r>
      <w:proofErr w:type="gramEnd"/>
      <w:r w:rsidR="00007B9A">
        <w:rPr>
          <w:b/>
        </w:rPr>
        <w:t xml:space="preserve"> maintained on the BSC Website.</w:t>
      </w:r>
    </w:p>
    <w:tbl>
      <w:tblPr>
        <w:tblStyle w:val="TableGrid"/>
        <w:tblW w:w="0" w:type="auto"/>
        <w:tblLook w:val="04A0" w:firstRow="1" w:lastRow="0" w:firstColumn="1" w:lastColumn="0" w:noHBand="0" w:noVBand="1"/>
      </w:tblPr>
      <w:tblGrid>
        <w:gridCol w:w="4361"/>
        <w:gridCol w:w="6173"/>
      </w:tblGrid>
      <w:tr w:rsidR="00EF63FF" w:rsidTr="003F4151">
        <w:tc>
          <w:tcPr>
            <w:tcW w:w="4361" w:type="dxa"/>
            <w:vAlign w:val="center"/>
          </w:tcPr>
          <w:p w:rsidR="00EF63FF" w:rsidRDefault="00EF63FF" w:rsidP="003F4151">
            <w:pPr>
              <w:rPr>
                <w:b/>
              </w:rPr>
            </w:pPr>
            <w:r>
              <w:rPr>
                <w:b/>
              </w:rPr>
              <w:t>Party Name:</w:t>
            </w:r>
          </w:p>
        </w:tc>
        <w:tc>
          <w:tcPr>
            <w:tcW w:w="6173" w:type="dxa"/>
            <w:vAlign w:val="center"/>
          </w:tcPr>
          <w:p w:rsidR="00EF63FF" w:rsidRDefault="00EF63FF" w:rsidP="003F4151"/>
        </w:tc>
      </w:tr>
      <w:tr w:rsidR="00BE4D15" w:rsidTr="003F4151">
        <w:tc>
          <w:tcPr>
            <w:tcW w:w="4361" w:type="dxa"/>
            <w:vAlign w:val="center"/>
          </w:tcPr>
          <w:p w:rsidR="00BE4D15" w:rsidRPr="003F4151" w:rsidRDefault="002A0F2E" w:rsidP="003F4151">
            <w:pPr>
              <w:rPr>
                <w:b/>
              </w:rPr>
            </w:pPr>
            <w:r>
              <w:rPr>
                <w:b/>
              </w:rPr>
              <w:t>Party ID</w:t>
            </w:r>
            <w:r w:rsidR="00BE4D15" w:rsidRPr="003F4151">
              <w:rPr>
                <w:b/>
              </w:rPr>
              <w:t>:</w:t>
            </w:r>
          </w:p>
        </w:tc>
        <w:tc>
          <w:tcPr>
            <w:tcW w:w="6173" w:type="dxa"/>
            <w:vAlign w:val="center"/>
          </w:tcPr>
          <w:p w:rsidR="00BE4D15" w:rsidRDefault="00BE4D15" w:rsidP="003F4151"/>
        </w:tc>
      </w:tr>
      <w:tr w:rsidR="00BE4D15" w:rsidTr="003F4151">
        <w:tc>
          <w:tcPr>
            <w:tcW w:w="4361" w:type="dxa"/>
            <w:vAlign w:val="center"/>
          </w:tcPr>
          <w:p w:rsidR="00BE4D15" w:rsidRPr="003F4151" w:rsidRDefault="00BE4D15" w:rsidP="003F4151">
            <w:pPr>
              <w:rPr>
                <w:b/>
              </w:rPr>
            </w:pPr>
            <w:r w:rsidRPr="003F4151">
              <w:rPr>
                <w:b/>
              </w:rPr>
              <w:t>Name of Authorised Signatory:</w:t>
            </w:r>
          </w:p>
        </w:tc>
        <w:tc>
          <w:tcPr>
            <w:tcW w:w="6173" w:type="dxa"/>
            <w:vAlign w:val="center"/>
          </w:tcPr>
          <w:p w:rsidR="00BE4D15" w:rsidRDefault="00BE4D15" w:rsidP="003F4151"/>
        </w:tc>
      </w:tr>
      <w:tr w:rsidR="00BA1764" w:rsidTr="003F4151">
        <w:tc>
          <w:tcPr>
            <w:tcW w:w="4361" w:type="dxa"/>
            <w:vAlign w:val="center"/>
          </w:tcPr>
          <w:p w:rsidR="00BA1764" w:rsidRPr="003F4151" w:rsidRDefault="00BA1764" w:rsidP="003F4151">
            <w:pPr>
              <w:rPr>
                <w:b/>
              </w:rPr>
            </w:pPr>
            <w:r w:rsidRPr="003F4151">
              <w:rPr>
                <w:b/>
              </w:rPr>
              <w:t>Email address of Authorised Signatory:</w:t>
            </w:r>
          </w:p>
        </w:tc>
        <w:tc>
          <w:tcPr>
            <w:tcW w:w="6173" w:type="dxa"/>
            <w:vAlign w:val="center"/>
          </w:tcPr>
          <w:p w:rsidR="00BA1764" w:rsidRDefault="00BA1764" w:rsidP="003F4151"/>
        </w:tc>
      </w:tr>
      <w:tr w:rsidR="00BE4D15" w:rsidTr="003F4151">
        <w:tc>
          <w:tcPr>
            <w:tcW w:w="4361" w:type="dxa"/>
            <w:vAlign w:val="center"/>
          </w:tcPr>
          <w:p w:rsidR="00BE4D15" w:rsidRPr="003F4151" w:rsidRDefault="00BE4D15" w:rsidP="003F4151">
            <w:pPr>
              <w:rPr>
                <w:b/>
              </w:rPr>
            </w:pPr>
            <w:r w:rsidRPr="003F4151">
              <w:rPr>
                <w:b/>
              </w:rPr>
              <w:t>Password:</w:t>
            </w:r>
          </w:p>
        </w:tc>
        <w:tc>
          <w:tcPr>
            <w:tcW w:w="6173" w:type="dxa"/>
            <w:vAlign w:val="center"/>
          </w:tcPr>
          <w:p w:rsidR="00BE4D15" w:rsidRDefault="00BE4D15" w:rsidP="003F4151"/>
        </w:tc>
      </w:tr>
      <w:tr w:rsidR="00BE4D15" w:rsidTr="003F4151">
        <w:tc>
          <w:tcPr>
            <w:tcW w:w="4361" w:type="dxa"/>
            <w:vAlign w:val="center"/>
          </w:tcPr>
          <w:p w:rsidR="00BE4D15" w:rsidRPr="003F4151" w:rsidRDefault="00BE4D15" w:rsidP="003F4151">
            <w:pPr>
              <w:rPr>
                <w:b/>
              </w:rPr>
            </w:pPr>
            <w:r w:rsidRPr="003F4151">
              <w:rPr>
                <w:b/>
              </w:rPr>
              <w:t>Date:</w:t>
            </w:r>
          </w:p>
        </w:tc>
        <w:tc>
          <w:tcPr>
            <w:tcW w:w="6173" w:type="dxa"/>
            <w:vAlign w:val="center"/>
          </w:tcPr>
          <w:p w:rsidR="00BE4D15" w:rsidRDefault="00BE4D15" w:rsidP="003F4151"/>
        </w:tc>
      </w:tr>
      <w:tr w:rsidR="00BE4D15" w:rsidTr="00BE4D15">
        <w:trPr>
          <w:trHeight w:val="1037"/>
        </w:trPr>
        <w:tc>
          <w:tcPr>
            <w:tcW w:w="4361" w:type="dxa"/>
            <w:vAlign w:val="center"/>
          </w:tcPr>
          <w:p w:rsidR="00BE4D15" w:rsidRPr="003F4151" w:rsidRDefault="00BE4D15" w:rsidP="00BE4D15">
            <w:pPr>
              <w:rPr>
                <w:b/>
              </w:rPr>
            </w:pPr>
            <w:r w:rsidRPr="003F4151">
              <w:rPr>
                <w:b/>
              </w:rPr>
              <w:t>Signature of Authorised Signatory:</w:t>
            </w:r>
          </w:p>
        </w:tc>
        <w:tc>
          <w:tcPr>
            <w:tcW w:w="6173" w:type="dxa"/>
          </w:tcPr>
          <w:p w:rsidR="00BE4D15" w:rsidRDefault="00BE4D15" w:rsidP="008A68E7"/>
        </w:tc>
      </w:tr>
    </w:tbl>
    <w:p w:rsidR="00BE4D15" w:rsidRDefault="00BE4D15" w:rsidP="00763AB3"/>
    <w:p w:rsidR="007D134E" w:rsidRPr="007D134E" w:rsidRDefault="007D134E" w:rsidP="00763AB3">
      <w:pPr>
        <w:rPr>
          <w:b/>
        </w:rPr>
      </w:pPr>
      <w:r w:rsidRPr="007D134E">
        <w:rPr>
          <w:b/>
        </w:rPr>
        <w:t>Important information</w:t>
      </w:r>
    </w:p>
    <w:p w:rsidR="007D134E" w:rsidRDefault="007D134E" w:rsidP="007D134E">
      <w:pPr>
        <w:pStyle w:val="ListParagraph"/>
        <w:numPr>
          <w:ilvl w:val="0"/>
          <w:numId w:val="32"/>
        </w:numPr>
      </w:pPr>
      <w:r>
        <w:t>Parts 1, 2</w:t>
      </w:r>
      <w:r w:rsidR="00733EF7">
        <w:t>,</w:t>
      </w:r>
      <w:r>
        <w:t xml:space="preserve"> 3 and 5 of this form MUST be completed</w:t>
      </w:r>
    </w:p>
    <w:p w:rsidR="007D134E" w:rsidRDefault="007D134E" w:rsidP="007D134E">
      <w:pPr>
        <w:pStyle w:val="ListParagraph"/>
        <w:numPr>
          <w:ilvl w:val="0"/>
          <w:numId w:val="32"/>
        </w:numPr>
      </w:pPr>
      <w:r>
        <w:t xml:space="preserve">The completed form must be emailed </w:t>
      </w:r>
      <w:r w:rsidRPr="007D134E">
        <w:t xml:space="preserve">to ELEXON’s Company Secretariat at </w:t>
      </w:r>
      <w:hyperlink r:id="rId12" w:history="1">
        <w:r w:rsidRPr="007D134E">
          <w:rPr>
            <w:rStyle w:val="Hyperlink"/>
          </w:rPr>
          <w:t>Companysecretary@elexon.co.uk</w:t>
        </w:r>
      </w:hyperlink>
      <w:r w:rsidRPr="007D134E">
        <w:t xml:space="preserve"> or </w:t>
      </w:r>
      <w:r>
        <w:t xml:space="preserve">sent </w:t>
      </w:r>
      <w:r w:rsidRPr="007D134E">
        <w:t>by post to The Company Secretary, ELEXON Limited, 4</w:t>
      </w:r>
      <w:r w:rsidRPr="007D134E">
        <w:rPr>
          <w:vertAlign w:val="superscript"/>
        </w:rPr>
        <w:t>th</w:t>
      </w:r>
      <w:r w:rsidRPr="007D134E">
        <w:t xml:space="preserve"> Floor 350 Euston Road, London, NW1 3AW</w:t>
      </w:r>
    </w:p>
    <w:p w:rsidR="003F4151" w:rsidRDefault="003F4151" w:rsidP="007D134E">
      <w:pPr>
        <w:pStyle w:val="ListParagraph"/>
        <w:numPr>
          <w:ilvl w:val="0"/>
          <w:numId w:val="32"/>
        </w:numPr>
      </w:pPr>
      <w:r>
        <w:t>This form must be authenticated by a category A or a category ZC Authorised Signatory</w:t>
      </w:r>
    </w:p>
    <w:p w:rsidR="007D134E" w:rsidRDefault="007D134E" w:rsidP="007D134E">
      <w:pPr>
        <w:pStyle w:val="ListParagraph"/>
        <w:numPr>
          <w:ilvl w:val="0"/>
          <w:numId w:val="32"/>
        </w:numPr>
      </w:pPr>
      <w:r>
        <w:t xml:space="preserve">In order to be valid, the Voting Party or Parties requesting a Resolution must hold at least 5% of the Actual Voting Share. A register of </w:t>
      </w:r>
      <w:r w:rsidR="00655856">
        <w:t xml:space="preserve">Voting Parties and </w:t>
      </w:r>
      <w:r>
        <w:t>Actual Voting Shares is maintained on ELEXON’s website.</w:t>
      </w:r>
    </w:p>
    <w:p w:rsidR="007D134E" w:rsidRDefault="00BA1764" w:rsidP="007D134E">
      <w:pPr>
        <w:pStyle w:val="ListParagraph"/>
        <w:numPr>
          <w:ilvl w:val="0"/>
          <w:numId w:val="32"/>
        </w:numPr>
      </w:pPr>
      <w:r>
        <w:t xml:space="preserve">If a Resolution is being requested by more than one Voting Party then </w:t>
      </w:r>
      <w:r w:rsidR="003F4151">
        <w:t xml:space="preserve">a separate </w:t>
      </w:r>
      <w:r w:rsidR="00733EF7">
        <w:t>General Meeting Request Form</w:t>
      </w:r>
      <w:r w:rsidR="00655856">
        <w:t xml:space="preserve"> must be submitted by each Voting Party</w:t>
      </w:r>
      <w:r w:rsidR="00733EF7">
        <w:t>.</w:t>
      </w:r>
    </w:p>
    <w:p w:rsidR="00521643" w:rsidRPr="00763AB3" w:rsidRDefault="00521643" w:rsidP="007D134E">
      <w:pPr>
        <w:pStyle w:val="ListParagraph"/>
        <w:numPr>
          <w:ilvl w:val="0"/>
          <w:numId w:val="32"/>
        </w:numPr>
      </w:pPr>
      <w:r>
        <w:t xml:space="preserve">ELEXON </w:t>
      </w:r>
      <w:r w:rsidR="00276550">
        <w:t>will</w:t>
      </w:r>
      <w:r>
        <w:t xml:space="preserve"> not be able to </w:t>
      </w:r>
      <w:r w:rsidR="00655856">
        <w:t>process</w:t>
      </w:r>
      <w:r>
        <w:t xml:space="preserve"> your request </w:t>
      </w:r>
      <w:r w:rsidR="00276550">
        <w:t xml:space="preserve">if </w:t>
      </w:r>
      <w:r w:rsidR="00655856">
        <w:t>it</w:t>
      </w:r>
      <w:r w:rsidR="00276550">
        <w:t xml:space="preserve"> relates to a Resolution to be decided at the Annual BSC Meeting and we receive your request after we have sent out the notice of that Annual BSC Meeting.</w:t>
      </w:r>
    </w:p>
    <w:sectPr w:rsidR="00521643" w:rsidRPr="00763AB3" w:rsidSect="00FA38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47" w:rsidRDefault="00442847" w:rsidP="00D00160">
      <w:pPr>
        <w:spacing w:after="0"/>
      </w:pPr>
      <w:r>
        <w:separator/>
      </w:r>
    </w:p>
    <w:p w:rsidR="00442847" w:rsidRDefault="00442847"/>
  </w:endnote>
  <w:endnote w:type="continuationSeparator" w:id="0">
    <w:p w:rsidR="00442847" w:rsidRDefault="00442847" w:rsidP="00D00160">
      <w:pPr>
        <w:spacing w:after="0"/>
      </w:pPr>
      <w:r>
        <w:continuationSeparator/>
      </w:r>
    </w:p>
    <w:p w:rsidR="00442847" w:rsidRDefault="00442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6CCFC660" wp14:editId="79FA4323">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A654CF">
            <w:fldChar w:fldCharType="begin"/>
          </w:r>
          <w:r w:rsidR="00A654CF">
            <w:instrText xml:space="preserve"> NUMPAGES  \* Arabic  \* MERGEFORMAT </w:instrText>
          </w:r>
          <w:r w:rsidR="00A654CF">
            <w:fldChar w:fldCharType="separate"/>
          </w:r>
          <w:r w:rsidR="00442847">
            <w:rPr>
              <w:noProof/>
            </w:rPr>
            <w:t>1</w:t>
          </w:r>
          <w:r w:rsidR="00A654CF">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A654CF">
            <w:rPr>
              <w:noProof/>
            </w:rPr>
            <w:t>2016</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A654CF" w:rsidP="008632A3">
          <w:pPr>
            <w:pStyle w:val="Footer"/>
          </w:pPr>
          <w:r>
            <w:fldChar w:fldCharType="begin"/>
          </w:r>
          <w:r>
            <w:instrText xml:space="preserve"> STYLEREF  "Footer Ref 1"  \* MERGEFORMAT </w:instrText>
          </w:r>
          <w:r>
            <w:fldChar w:fldCharType="separate"/>
          </w:r>
          <w:r>
            <w:rPr>
              <w:noProof/>
            </w:rPr>
            <w:t>General Meeting Request Form</w: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3AE89D24" wp14:editId="08E1333E">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A654CF">
            <w:rPr>
              <w:noProof/>
            </w:rPr>
            <w:t>2</w:t>
          </w:r>
          <w:r>
            <w:rPr>
              <w:noProof/>
            </w:rPr>
            <w:fldChar w:fldCharType="end"/>
          </w:r>
          <w:r w:rsidRPr="004873F8">
            <w:t xml:space="preserve"> of </w:t>
          </w:r>
          <w:r w:rsidR="00A654CF">
            <w:fldChar w:fldCharType="begin"/>
          </w:r>
          <w:r w:rsidR="00A654CF">
            <w:instrText xml:space="preserve"> NUMPAGES  \* Arabic  \* MERGEFORMAT </w:instrText>
          </w:r>
          <w:r w:rsidR="00A654CF">
            <w:fldChar w:fldCharType="separate"/>
          </w:r>
          <w:r w:rsidR="00A654CF">
            <w:rPr>
              <w:noProof/>
            </w:rPr>
            <w:t>2</w:t>
          </w:r>
          <w:r w:rsidR="00A654CF">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A654CF">
            <w:rPr>
              <w:noProof/>
            </w:rPr>
            <w:t>2016</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47" w:rsidRDefault="00442847" w:rsidP="00D00160">
      <w:pPr>
        <w:spacing w:after="0"/>
      </w:pPr>
      <w:r>
        <w:separator/>
      </w:r>
    </w:p>
    <w:p w:rsidR="00442847" w:rsidRDefault="00442847"/>
  </w:footnote>
  <w:footnote w:type="continuationSeparator" w:id="0">
    <w:p w:rsidR="00442847" w:rsidRDefault="00442847" w:rsidP="00D00160">
      <w:pPr>
        <w:spacing w:after="0"/>
      </w:pPr>
      <w:r>
        <w:continuationSeparator/>
      </w:r>
    </w:p>
    <w:p w:rsidR="00442847" w:rsidRDefault="00442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A654CF" w:rsidP="008632A3">
          <w:pPr>
            <w:pStyle w:val="Title"/>
          </w:pPr>
          <w:r>
            <w:fldChar w:fldCharType="begin"/>
          </w:r>
          <w:r>
            <w:instrText xml:space="preserve"> STYLEREF  Title  \* MERGEFORMAT </w:instrText>
          </w:r>
          <w:r>
            <w:fldChar w:fldCharType="separate"/>
          </w:r>
          <w:r>
            <w:rPr>
              <w:noProof/>
            </w:rPr>
            <w:t>ELEXON GENERAL MEETING REQUEST FORM</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3974A0B"/>
    <w:multiLevelType w:val="hybridMultilevel"/>
    <w:tmpl w:val="445AA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A73215"/>
    <w:multiLevelType w:val="multilevel"/>
    <w:tmpl w:val="2E4EC6B8"/>
    <w:numStyleLink w:val="ListBullets"/>
  </w:abstractNum>
  <w:abstractNum w:abstractNumId="15">
    <w:nsid w:val="4E060A0C"/>
    <w:multiLevelType w:val="multilevel"/>
    <w:tmpl w:val="2E4EC6B8"/>
    <w:numStyleLink w:val="ListBullets"/>
  </w:abstractNum>
  <w:abstractNum w:abstractNumId="16">
    <w:nsid w:val="5D596BEA"/>
    <w:multiLevelType w:val="multilevel"/>
    <w:tmpl w:val="A28EC53E"/>
    <w:numStyleLink w:val="ListHeadings"/>
  </w:abstractNum>
  <w:abstractNum w:abstractNumId="17">
    <w:nsid w:val="60E33CAB"/>
    <w:multiLevelType w:val="multilevel"/>
    <w:tmpl w:val="2E4EC6B8"/>
    <w:numStyleLink w:val="ListBullets"/>
  </w:abstractNum>
  <w:abstractNum w:abstractNumId="18">
    <w:nsid w:val="635918F9"/>
    <w:multiLevelType w:val="hybridMultilevel"/>
    <w:tmpl w:val="76C61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D63850"/>
    <w:multiLevelType w:val="multilevel"/>
    <w:tmpl w:val="269C7F9C"/>
    <w:numStyleLink w:val="ListTable"/>
  </w:abstractNum>
  <w:abstractNum w:abstractNumId="20">
    <w:nsid w:val="73FF3C1E"/>
    <w:multiLevelType w:val="multilevel"/>
    <w:tmpl w:val="2E4EC6B8"/>
    <w:numStyleLink w:val="ListBullets"/>
  </w:abstractNum>
  <w:abstractNum w:abstractNumId="21">
    <w:nsid w:val="7D004CA6"/>
    <w:multiLevelType w:val="multilevel"/>
    <w:tmpl w:val="2E4EC6B8"/>
    <w:numStyleLink w:val="ListBullets"/>
  </w:abstractNum>
  <w:abstractNum w:abstractNumId="22">
    <w:nsid w:val="7DE21902"/>
    <w:multiLevelType w:val="multilevel"/>
    <w:tmpl w:val="6DDC093C"/>
    <w:numStyleLink w:val="ListNumbers"/>
  </w:abstractNum>
  <w:abstractNum w:abstractNumId="23">
    <w:nsid w:val="7F0825B4"/>
    <w:multiLevelType w:val="multilevel"/>
    <w:tmpl w:val="2E4EC6B8"/>
    <w:numStyleLink w:val="ListBullets"/>
  </w:abstractNum>
  <w:num w:numId="1">
    <w:abstractNumId w:val="10"/>
  </w:num>
  <w:num w:numId="2">
    <w:abstractNumId w:val="5"/>
  </w:num>
  <w:num w:numId="3">
    <w:abstractNumId w:val="7"/>
  </w:num>
  <w:num w:numId="4">
    <w:abstractNumId w:val="16"/>
  </w:num>
  <w:num w:numId="5">
    <w:abstractNumId w:val="11"/>
  </w:num>
  <w:num w:numId="6">
    <w:abstractNumId w:val="15"/>
  </w:num>
  <w:num w:numId="7">
    <w:abstractNumId w:val="6"/>
  </w:num>
  <w:num w:numId="8">
    <w:abstractNumId w:val="3"/>
  </w:num>
  <w:num w:numId="9">
    <w:abstractNumId w:val="2"/>
  </w:num>
  <w:num w:numId="10">
    <w:abstractNumId w:val="1"/>
  </w:num>
  <w:num w:numId="11">
    <w:abstractNumId w:val="0"/>
  </w:num>
  <w:num w:numId="12">
    <w:abstractNumId w:val="14"/>
  </w:num>
  <w:num w:numId="13">
    <w:abstractNumId w:val="17"/>
  </w:num>
  <w:num w:numId="14">
    <w:abstractNumId w:val="4"/>
  </w:num>
  <w:num w:numId="15">
    <w:abstractNumId w:val="23"/>
  </w:num>
  <w:num w:numId="16">
    <w:abstractNumId w:val="20"/>
  </w:num>
  <w:num w:numId="17">
    <w:abstractNumId w:val="8"/>
  </w:num>
  <w:num w:numId="18">
    <w:abstractNumId w:val="21"/>
  </w:num>
  <w:num w:numId="19">
    <w:abstractNumId w:val="22"/>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9"/>
  </w:num>
  <w:num w:numId="28">
    <w:abstractNumId w:val="21"/>
  </w:num>
  <w:num w:numId="29">
    <w:abstractNumId w:val="21"/>
  </w:num>
  <w:num w:numId="30">
    <w:abstractNumId w:val="21"/>
  </w:num>
  <w:num w:numId="31">
    <w:abstractNumId w:val="13"/>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47"/>
    <w:rsid w:val="00003DBA"/>
    <w:rsid w:val="000078F3"/>
    <w:rsid w:val="00007B9A"/>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550"/>
    <w:rsid w:val="00276651"/>
    <w:rsid w:val="002811FE"/>
    <w:rsid w:val="002836E6"/>
    <w:rsid w:val="00283B5E"/>
    <w:rsid w:val="002850A8"/>
    <w:rsid w:val="00287A11"/>
    <w:rsid w:val="00290EEC"/>
    <w:rsid w:val="00293848"/>
    <w:rsid w:val="002A0F2E"/>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3F4151"/>
    <w:rsid w:val="0040030D"/>
    <w:rsid w:val="00401A30"/>
    <w:rsid w:val="004022EE"/>
    <w:rsid w:val="00412CE1"/>
    <w:rsid w:val="004133F4"/>
    <w:rsid w:val="004204F4"/>
    <w:rsid w:val="0043259F"/>
    <w:rsid w:val="0043358D"/>
    <w:rsid w:val="00442847"/>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6E22"/>
    <w:rsid w:val="00510487"/>
    <w:rsid w:val="00511557"/>
    <w:rsid w:val="005129DD"/>
    <w:rsid w:val="00521643"/>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55856"/>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E6647"/>
    <w:rsid w:val="006F2B4C"/>
    <w:rsid w:val="00700125"/>
    <w:rsid w:val="00701B7D"/>
    <w:rsid w:val="00705107"/>
    <w:rsid w:val="00713AA5"/>
    <w:rsid w:val="00714E30"/>
    <w:rsid w:val="0072343F"/>
    <w:rsid w:val="00724E12"/>
    <w:rsid w:val="00733EF7"/>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134E"/>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1C81"/>
    <w:rsid w:val="008D59F5"/>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54CF"/>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1764"/>
    <w:rsid w:val="00BA2E49"/>
    <w:rsid w:val="00BA3308"/>
    <w:rsid w:val="00BA785C"/>
    <w:rsid w:val="00BB4AA3"/>
    <w:rsid w:val="00BD0A71"/>
    <w:rsid w:val="00BD0D82"/>
    <w:rsid w:val="00BD50EA"/>
    <w:rsid w:val="00BD6651"/>
    <w:rsid w:val="00BE4267"/>
    <w:rsid w:val="00BE42C6"/>
    <w:rsid w:val="00BE4D15"/>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EF63FF"/>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anysecretary@elexon.co.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64C1-9A1C-4BAA-B10D-3AEAAB0C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TotalTime>
  <Pages>2</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Nicholas Brown</dc:creator>
  <cp:lastModifiedBy>Sonia Sharma-Mishra</cp:lastModifiedBy>
  <cp:revision>2</cp:revision>
  <cp:lastPrinted>2014-01-23T08:08:00Z</cp:lastPrinted>
  <dcterms:created xsi:type="dcterms:W3CDTF">2016-11-11T11:28:00Z</dcterms:created>
  <dcterms:modified xsi:type="dcterms:W3CDTF">2016-11-11T11:28:00Z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