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A5734F">
              <w:t>00617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A5734F" w:rsidP="00A5734F">
            <w:pPr>
              <w:pStyle w:val="Date"/>
            </w:pPr>
            <w:r>
              <w:t>11</w:t>
            </w:r>
            <w:r w:rsidR="00A92A89">
              <w:t xml:space="preserve"> </w:t>
            </w:r>
            <w:r>
              <w:t>October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741AF4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00617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741AF4">
              <w:t>of 3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41AF4" w:rsidP="00741AF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11</w:t>
            </w:r>
            <w:r w:rsidR="002A722D">
              <w:t xml:space="preserve"> </w:t>
            </w:r>
            <w:r>
              <w:t>October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02B59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M2971</w:t>
            </w:r>
          </w:p>
        </w:tc>
        <w:tc>
          <w:tcPr>
            <w:tcW w:w="1489" w:type="dxa"/>
            <w:vAlign w:val="center"/>
          </w:tcPr>
          <w:p w:rsidR="00A5734F" w:rsidRDefault="00A5734F" w:rsidP="007474DA">
            <w:pPr>
              <w:pStyle w:val="Tabletext"/>
              <w:jc w:val="center"/>
            </w:pPr>
            <w:r>
              <w:t>GGEN</w:t>
            </w:r>
          </w:p>
        </w:tc>
        <w:tc>
          <w:tcPr>
            <w:tcW w:w="7400" w:type="dxa"/>
            <w:vAlign w:val="center"/>
          </w:tcPr>
          <w:p w:rsidR="0035505A" w:rsidRDefault="00305E9F" w:rsidP="00112D8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new Embedded Distributor</w:t>
            </w:r>
            <w:r w:rsidR="0035505A">
              <w:rPr>
                <w:color w:val="auto"/>
              </w:rPr>
              <w:t xml:space="preserve"> and </w:t>
            </w: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>MTC in PES Area</w:t>
            </w:r>
          </w:p>
          <w:p w:rsidR="00A5734F" w:rsidRDefault="00A5734F" w:rsidP="00112D8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2017</w:t>
            </w:r>
          </w:p>
        </w:tc>
      </w:tr>
      <w:tr w:rsidR="00A5734F" w:rsidRPr="000970E4" w:rsidTr="00A5734F">
        <w:trPr>
          <w:cantSplit/>
          <w:trHeight w:val="725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M2972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400" w:type="dxa"/>
            <w:vAlign w:val="center"/>
          </w:tcPr>
          <w:p w:rsidR="00305E9F" w:rsidRDefault="0081613D" w:rsidP="00112D8A">
            <w:pPr>
              <w:pStyle w:val="Tabletext"/>
              <w:ind w:left="0"/>
              <w:rPr>
                <w:i/>
                <w:color w:val="auto"/>
              </w:rPr>
            </w:pPr>
            <w:r>
              <w:t>MS Specific LLFC</w:t>
            </w:r>
            <w:r w:rsidR="00305E9F">
              <w:t xml:space="preserve"> Indicator change</w:t>
            </w:r>
          </w:p>
          <w:p w:rsidR="00A5734F" w:rsidRDefault="00302B59" w:rsidP="00650D0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>LLFC</w:t>
            </w:r>
            <w:r>
              <w:rPr>
                <w:i/>
                <w:color w:val="auto"/>
              </w:rPr>
              <w:t xml:space="preserve">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 w:rsidR="00650D04"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>6</w:t>
            </w:r>
            <w:r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15/11/17)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M2973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MPDL</w:t>
            </w:r>
          </w:p>
        </w:tc>
        <w:tc>
          <w:tcPr>
            <w:tcW w:w="7400" w:type="dxa"/>
            <w:vAlign w:val="center"/>
          </w:tcPr>
          <w:p w:rsidR="0081613D" w:rsidRPr="00840F32" w:rsidRDefault="0081613D" w:rsidP="00750CEA">
            <w:pPr>
              <w:pStyle w:val="Tabletext"/>
              <w:ind w:left="0"/>
            </w:pPr>
            <w:r w:rsidRPr="00AD23CD">
              <w:t>Cre</w:t>
            </w:r>
            <w:r>
              <w:t>ation of new Market Participant Role ‘3’</w:t>
            </w:r>
            <w:r w:rsidR="00840F32">
              <w:t>, creation of new valid</w:t>
            </w:r>
            <w:r w:rsidRPr="00840F32">
              <w:t xml:space="preserve"> </w:t>
            </w:r>
            <w:r w:rsidR="00840F32">
              <w:t>NHH &amp; HH combinations</w:t>
            </w:r>
          </w:p>
          <w:p w:rsidR="00A5734F" w:rsidRPr="00840F32" w:rsidRDefault="00A5734F" w:rsidP="00235B23">
            <w:pPr>
              <w:pStyle w:val="Tabletext"/>
              <w:ind w:left="0"/>
              <w:rPr>
                <w:i/>
                <w:color w:val="auto"/>
              </w:rPr>
            </w:pPr>
            <w:r w:rsidRPr="00840F32">
              <w:rPr>
                <w:i/>
              </w:rPr>
              <w:t xml:space="preserve">Effective from Date: </w:t>
            </w:r>
            <w:r w:rsidR="00235B23">
              <w:rPr>
                <w:i/>
              </w:rPr>
              <w:t>15/11</w:t>
            </w:r>
            <w:r w:rsidRPr="00840F32">
              <w:rPr>
                <w:i/>
              </w:rPr>
              <w:t>/2017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M2974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650D04" w:rsidRPr="00EE4C62" w:rsidRDefault="00650D04" w:rsidP="00650D04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</w:t>
            </w:r>
            <w:r w:rsidRPr="00EE4C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LLFCs and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650D04" w:rsidRDefault="00650D04" w:rsidP="00650D0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15/11/2017</w:t>
            </w:r>
          </w:p>
          <w:p w:rsidR="00840F32" w:rsidRPr="00840F32" w:rsidRDefault="00840F32" w:rsidP="00750CE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A5734F" w:rsidRDefault="00A5734F" w:rsidP="00750CEA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2017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M2975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840F32" w:rsidRPr="00840F32" w:rsidRDefault="00840F32" w:rsidP="00840F32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A5734F" w:rsidRDefault="00840F32" w:rsidP="00840F32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2017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M2976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650D04" w:rsidRPr="00EE4C62" w:rsidRDefault="00650D04" w:rsidP="00650D04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</w:t>
            </w:r>
            <w:r w:rsidRPr="00EE4C6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LLFCs and associated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>Combinations</w:t>
            </w:r>
            <w:r w:rsidR="002367D9">
              <w:rPr>
                <w:color w:val="auto"/>
              </w:rPr>
              <w:t xml:space="preserve">, </w:t>
            </w:r>
            <w:r w:rsidR="002367D9">
              <w:rPr>
                <w:color w:val="auto"/>
              </w:rPr>
              <w:t>MTC LLFC SSC, and MTC LLFC SSC PC Combinations</w:t>
            </w:r>
            <w:r w:rsidRPr="00EE4C62">
              <w:rPr>
                <w:color w:val="auto"/>
              </w:rPr>
              <w:t xml:space="preserve"> </w:t>
            </w:r>
          </w:p>
          <w:p w:rsidR="00650D04" w:rsidRDefault="00650D04" w:rsidP="00650D0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31/03/2018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 xml:space="preserve">valid Combinations 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62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15/11/17)</w:t>
            </w:r>
          </w:p>
          <w:p w:rsidR="00650D04" w:rsidRDefault="00650D04" w:rsidP="00650D04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A5734F" w:rsidRDefault="00650D04" w:rsidP="00650D0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 xml:space="preserve">valid Combinations – the change will still be implemented in </w:t>
            </w:r>
            <w:r w:rsidR="00CF18D6">
              <w:rPr>
                <w:i/>
                <w:color w:val="auto"/>
              </w:rPr>
              <w:t xml:space="preserve">MDD </w:t>
            </w:r>
            <w:r w:rsidR="00CF18D6" w:rsidRPr="0076347B">
              <w:rPr>
                <w:i/>
                <w:color w:val="auto"/>
              </w:rPr>
              <w:t>2</w:t>
            </w:r>
            <w:r w:rsidR="00CF18D6">
              <w:rPr>
                <w:i/>
                <w:color w:val="auto"/>
              </w:rPr>
              <w:t xml:space="preserve">62 </w:t>
            </w:r>
            <w:r w:rsidR="00CF18D6" w:rsidRPr="0076347B">
              <w:rPr>
                <w:i/>
                <w:color w:val="auto"/>
              </w:rPr>
              <w:t xml:space="preserve">on </w:t>
            </w:r>
            <w:r w:rsidR="00CF18D6">
              <w:rPr>
                <w:i/>
                <w:color w:val="auto"/>
              </w:rPr>
              <w:t>15/11/17)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M2977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400" w:type="dxa"/>
            <w:vAlign w:val="center"/>
          </w:tcPr>
          <w:p w:rsidR="002367D9" w:rsidRDefault="002367D9" w:rsidP="002367D9">
            <w:pPr>
              <w:pStyle w:val="Tabletext"/>
              <w:ind w:left="0"/>
              <w:rPr>
                <w:i/>
                <w:color w:val="auto"/>
              </w:rPr>
            </w:pPr>
            <w:r>
              <w:t>MS Specific LLFC Indicator change</w:t>
            </w:r>
          </w:p>
          <w:p w:rsidR="00A5734F" w:rsidRDefault="002367D9" w:rsidP="002367D9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62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15/11/17)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A5734F" w:rsidP="00A5734F">
            <w:pPr>
              <w:pStyle w:val="Tabletext"/>
              <w:jc w:val="center"/>
            </w:pPr>
            <w:r w:rsidRPr="00A5734F">
              <w:t>M2978</w:t>
            </w:r>
          </w:p>
        </w:tc>
        <w:tc>
          <w:tcPr>
            <w:tcW w:w="1489" w:type="dxa"/>
            <w:vAlign w:val="center"/>
          </w:tcPr>
          <w:p w:rsidR="00A5734F" w:rsidRDefault="00A5734F" w:rsidP="000707AD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741AF4" w:rsidRPr="00840F32" w:rsidRDefault="00741AF4" w:rsidP="00741AF4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A5734F" w:rsidRDefault="00741AF4" w:rsidP="00741AF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2017</w:t>
            </w:r>
          </w:p>
        </w:tc>
      </w:tr>
      <w:tr w:rsidR="0035505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35505A" w:rsidRPr="00A5734F" w:rsidRDefault="0035505A" w:rsidP="00A5734F">
            <w:pPr>
              <w:pStyle w:val="Tabletext"/>
              <w:jc w:val="center"/>
            </w:pPr>
            <w:r w:rsidRPr="00A5734F">
              <w:t>M2979</w:t>
            </w:r>
          </w:p>
        </w:tc>
        <w:tc>
          <w:tcPr>
            <w:tcW w:w="1489" w:type="dxa"/>
            <w:vAlign w:val="center"/>
          </w:tcPr>
          <w:p w:rsidR="0035505A" w:rsidRDefault="0035505A" w:rsidP="00457C6B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35505A" w:rsidRDefault="0035505A" w:rsidP="00457C6B">
            <w:pPr>
              <w:pStyle w:val="Tabletext"/>
              <w:ind w:left="0"/>
            </w:pPr>
            <w:r>
              <w:t>Inclusion of Charge Codes and Switch Regimes</w:t>
            </w:r>
          </w:p>
          <w:p w:rsidR="0035505A" w:rsidRDefault="0035505A" w:rsidP="00457C6B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lastRenderedPageBreak/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741AF4">
        <w:t>location Group (SVG) meeting 201</w:t>
      </w:r>
      <w:r>
        <w:t xml:space="preserve"> on </w:t>
      </w:r>
      <w:r w:rsidR="00741AF4">
        <w:t>31</w:t>
      </w:r>
      <w:r w:rsidR="00441920">
        <w:t xml:space="preserve"> </w:t>
      </w:r>
      <w:r w:rsidR="00FE3A07">
        <w:t>October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741AF4">
        <w:rPr>
          <w:b/>
        </w:rPr>
        <w:t>18</w:t>
      </w:r>
      <w:r w:rsidR="005D4C13">
        <w:rPr>
          <w:b/>
        </w:rPr>
        <w:t xml:space="preserve"> </w:t>
      </w:r>
      <w:r w:rsidR="00741AF4">
        <w:rPr>
          <w:b/>
        </w:rPr>
        <w:t>October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2930DE">
        <w:t>2</w:t>
      </w:r>
      <w:bookmarkStart w:id="0" w:name="_GoBack"/>
      <w:bookmarkEnd w:id="0"/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  <w:r w:rsidR="00BE3A90">
        <w:t>part 1</w:t>
      </w:r>
    </w:p>
    <w:p w:rsidR="00BE3A90" w:rsidRDefault="00BE3A90" w:rsidP="00BE3A90">
      <w:pPr>
        <w:pStyle w:val="BodyText"/>
      </w:pPr>
      <w:r>
        <w:t>Attachment C - UMS Charge Code Documentation part 2</w:t>
      </w:r>
    </w:p>
    <w:p w:rsidR="004E3189" w:rsidRDefault="00741AF4" w:rsidP="004E3189">
      <w:pPr>
        <w:pStyle w:val="BodyText"/>
      </w:pPr>
      <w:r>
        <w:t>Attachment D</w:t>
      </w:r>
      <w:r w:rsidR="00FE3A07">
        <w:t xml:space="preserve"> - UMS Charge Code Documentation part 3</w:t>
      </w:r>
    </w:p>
    <w:p w:rsidR="00741AF4" w:rsidRDefault="00741AF4" w:rsidP="004E3189">
      <w:pPr>
        <w:pStyle w:val="BodyText"/>
      </w:pPr>
      <w:r>
        <w:t>Attachment E - UMS Charge Code Documentation part 4</w:t>
      </w:r>
    </w:p>
    <w:p w:rsidR="00741AF4" w:rsidRDefault="00741AF4" w:rsidP="004E3189">
      <w:pPr>
        <w:pStyle w:val="BodyText"/>
      </w:pPr>
      <w:r>
        <w:t>Attachment F - UMS Charge Code Documentation part 5</w:t>
      </w:r>
    </w:p>
    <w:p w:rsidR="00741AF4" w:rsidRDefault="00741AF4" w:rsidP="00741AF4">
      <w:pPr>
        <w:pStyle w:val="BodyText"/>
      </w:pPr>
    </w:p>
    <w:p w:rsidR="00741AF4" w:rsidRDefault="00741AF4" w:rsidP="004E3189">
      <w:pPr>
        <w:pStyle w:val="BodyText"/>
      </w:pPr>
    </w:p>
    <w:p w:rsidR="004E3189" w:rsidRDefault="004E3189" w:rsidP="004E318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741AF4">
        <w:rPr>
          <w:b/>
        </w:rPr>
        <w:t>18</w:t>
      </w:r>
      <w:r w:rsidR="003760AD">
        <w:rPr>
          <w:b/>
        </w:rPr>
        <w:t xml:space="preserve"> </w:t>
      </w:r>
      <w:r w:rsidR="00741AF4">
        <w:rPr>
          <w:b/>
        </w:rPr>
        <w:t>October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741AF4">
        <w:t>M2971</w:t>
      </w:r>
    </w:p>
    <w:p w:rsidR="003E1581" w:rsidRDefault="003E1581" w:rsidP="003E1581">
      <w:pPr>
        <w:pStyle w:val="ListBullet"/>
      </w:pPr>
      <w:r w:rsidRPr="009E0620">
        <w:t>I agree/disagree* with the changes proposed in</w:t>
      </w:r>
      <w:r w:rsidR="00FE3A07" w:rsidRPr="00FE3A07">
        <w:t xml:space="preserve"> </w:t>
      </w:r>
      <w:r w:rsidR="00741AF4">
        <w:t>M2972</w:t>
      </w:r>
    </w:p>
    <w:p w:rsidR="000D7FD3" w:rsidRPr="009E0620" w:rsidRDefault="000D7FD3" w:rsidP="000D7FD3">
      <w:pPr>
        <w:pStyle w:val="ListBullet"/>
      </w:pPr>
      <w:r w:rsidRPr="009E0620">
        <w:t xml:space="preserve">I agree/disagree* with the changes proposed in </w:t>
      </w:r>
      <w:r w:rsidR="00741AF4">
        <w:t>M2973</w:t>
      </w:r>
    </w:p>
    <w:p w:rsidR="00750CEA" w:rsidRDefault="00750CEA" w:rsidP="00750CEA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 w:rsidR="00741AF4">
        <w:t>M2974</w:t>
      </w:r>
    </w:p>
    <w:p w:rsidR="00741AF4" w:rsidRDefault="00741AF4" w:rsidP="00741AF4">
      <w:pPr>
        <w:pStyle w:val="ListBullet"/>
      </w:pPr>
      <w:r w:rsidRPr="009E0620">
        <w:t xml:space="preserve">I agree/disagree* with the changes proposed in </w:t>
      </w:r>
      <w:r>
        <w:t>M2975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M2976</w:t>
      </w:r>
    </w:p>
    <w:p w:rsidR="00741AF4" w:rsidRPr="009E0620" w:rsidRDefault="00741AF4" w:rsidP="00741AF4">
      <w:pPr>
        <w:pStyle w:val="ListBullet"/>
      </w:pPr>
      <w:r w:rsidRPr="009E0620">
        <w:t xml:space="preserve">I agree/disagree* with the changes proposed in </w:t>
      </w:r>
      <w:r>
        <w:t>M2977</w:t>
      </w:r>
    </w:p>
    <w:p w:rsidR="00741AF4" w:rsidRDefault="00741AF4" w:rsidP="00741AF4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>
        <w:t>M2978</w:t>
      </w:r>
    </w:p>
    <w:p w:rsidR="00741AF4" w:rsidRDefault="00741AF4" w:rsidP="00741AF4">
      <w:pPr>
        <w:pStyle w:val="ListBullet"/>
      </w:pPr>
      <w:r>
        <w:lastRenderedPageBreak/>
        <w:t xml:space="preserve">I </w:t>
      </w:r>
      <w:r w:rsidRPr="009E0620">
        <w:t xml:space="preserve">agree/disagree* with the changes proposed in </w:t>
      </w:r>
      <w:r>
        <w:t>M2979</w:t>
      </w:r>
    </w:p>
    <w:p w:rsidR="00741AF4" w:rsidRDefault="00741AF4" w:rsidP="00741AF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2930DE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741AF4" w:rsidP="00F20207">
          <w:pPr>
            <w:pStyle w:val="Footer"/>
          </w:pPr>
          <w:r>
            <w:t>00617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11305EE" wp14:editId="11D7414C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30D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2930DE">
            <w:fldChar w:fldCharType="begin"/>
          </w:r>
          <w:r w:rsidR="002930DE">
            <w:instrText xml:space="preserve"> NUMPAGES  \* Arabic  \* MERGEFORMAT </w:instrText>
          </w:r>
          <w:r w:rsidR="002930DE">
            <w:fldChar w:fldCharType="separate"/>
          </w:r>
          <w:r w:rsidR="002930DE">
            <w:rPr>
              <w:noProof/>
            </w:rPr>
            <w:t>3</w:t>
          </w:r>
          <w:r w:rsidR="002930DE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41AF4" w:rsidP="008243DB">
          <w:pPr>
            <w:pStyle w:val="Footer"/>
            <w:rPr>
              <w:noProof/>
            </w:rPr>
          </w:pPr>
          <w:r>
            <w:t>11</w:t>
          </w:r>
          <w:r w:rsidR="004046AD">
            <w:t xml:space="preserve"> </w:t>
          </w:r>
          <w:r>
            <w:t>Octobe</w:t>
          </w:r>
          <w:r w:rsidR="00FE3A07">
            <w:t>r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02B59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2930DE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90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CAB3-EF4F-470C-8306-EB58776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3</cp:revision>
  <cp:lastPrinted>2017-03-15T09:16:00Z</cp:lastPrinted>
  <dcterms:created xsi:type="dcterms:W3CDTF">2017-10-11T11:17:00Z</dcterms:created>
  <dcterms:modified xsi:type="dcterms:W3CDTF">2017-10-11T11:24:00Z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