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F83C19">
            <w:pPr>
              <w:pStyle w:val="Introtabletext"/>
            </w:pPr>
            <w:r w:rsidRPr="00223592">
              <w:t xml:space="preserve">MDD Circular </w:t>
            </w:r>
            <w:r w:rsidR="000964AF">
              <w:t>00638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E36B3E" w:rsidP="000E2118">
            <w:pPr>
              <w:pStyle w:val="Date"/>
            </w:pPr>
            <w:r>
              <w:t>16 July 2018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0E2118">
            <w:pPr>
              <w:pStyle w:val="Introtabletext"/>
            </w:pPr>
            <w:r>
              <w:t>For</w:t>
            </w:r>
            <w:r w:rsidR="000E2118">
              <w:t xml:space="preserve"> information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1B7A03" w:rsidP="008933C7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00638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FAF2052" wp14:editId="4C77B05F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1506A0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1506A0"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8933C7" w:rsidP="00072381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16 July 2018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A761DA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FD36DF" w:rsidRDefault="00AF48D1" w:rsidP="00FD36DF">
      <w:pPr>
        <w:pStyle w:val="Heading"/>
      </w:pPr>
      <w:r>
        <w:t>Update on A</w:t>
      </w:r>
      <w:r w:rsidRPr="00DE172B">
        <w:t>FYC Effective From Date</w:t>
      </w:r>
      <w:r>
        <w:t xml:space="preserve"> file error in</w:t>
      </w:r>
      <w:r w:rsidR="00F83C19">
        <w:t xml:space="preserve"> </w:t>
      </w:r>
      <w:r w:rsidR="00AB19BF" w:rsidRPr="00AB19BF">
        <w:t xml:space="preserve">MDD </w:t>
      </w:r>
      <w:r w:rsidR="00F83C19">
        <w:t>V</w:t>
      </w:r>
      <w:r w:rsidR="00AB19BF" w:rsidRPr="00AB19BF">
        <w:t>ersion 2</w:t>
      </w:r>
      <w:r w:rsidR="00E36B3E">
        <w:t>70</w:t>
      </w:r>
    </w:p>
    <w:p w:rsidR="000C7B5B" w:rsidRDefault="0073541A" w:rsidP="00DE172B">
      <w:pPr>
        <w:rPr>
          <w:color w:val="auto"/>
        </w:rPr>
      </w:pPr>
      <w:r w:rsidRPr="00174145">
        <w:rPr>
          <w:color w:val="auto"/>
        </w:rPr>
        <w:t xml:space="preserve">ELEXON have noted MDD version 270 contained a file error due to a removal of an incorrect AFYC Effective </w:t>
      </w:r>
      <w:proofErr w:type="gramStart"/>
      <w:r w:rsidRPr="00174145">
        <w:rPr>
          <w:color w:val="auto"/>
        </w:rPr>
        <w:t>From</w:t>
      </w:r>
      <w:proofErr w:type="gramEnd"/>
      <w:r w:rsidRPr="00174145">
        <w:rPr>
          <w:color w:val="auto"/>
        </w:rPr>
        <w:t xml:space="preserve"> Date, which seems to have affected the successful loading of thi</w:t>
      </w:r>
      <w:r w:rsidR="00DE172B" w:rsidRPr="00174145">
        <w:rPr>
          <w:color w:val="auto"/>
        </w:rPr>
        <w:t>s file for some Participants. </w:t>
      </w:r>
      <w:r w:rsidR="00174145">
        <w:rPr>
          <w:color w:val="auto"/>
        </w:rPr>
        <w:t xml:space="preserve"> </w:t>
      </w:r>
    </w:p>
    <w:p w:rsidR="00052D7B" w:rsidRDefault="00052D7B" w:rsidP="00DE172B">
      <w:pPr>
        <w:rPr>
          <w:color w:val="auto"/>
        </w:rPr>
      </w:pPr>
    </w:p>
    <w:p w:rsidR="00DE172B" w:rsidRPr="00ED44CD" w:rsidRDefault="00174145" w:rsidP="00C65505">
      <w:pPr>
        <w:rPr>
          <w:rFonts w:asciiTheme="minorHAnsi" w:hAnsiTheme="minorHAnsi" w:cstheme="minorHAnsi"/>
          <w:color w:val="auto"/>
        </w:rPr>
      </w:pPr>
      <w:r w:rsidRPr="00ED44CD">
        <w:rPr>
          <w:rFonts w:asciiTheme="minorHAnsi" w:hAnsiTheme="minorHAnsi" w:cstheme="minorHAnsi"/>
          <w:color w:val="auto"/>
        </w:rPr>
        <w:t xml:space="preserve">Following on from Circular 00637 </w:t>
      </w:r>
      <w:r w:rsidR="00755E62" w:rsidRPr="00ED44CD">
        <w:rPr>
          <w:rFonts w:asciiTheme="minorHAnsi" w:hAnsiTheme="minorHAnsi" w:cstheme="minorHAnsi"/>
          <w:color w:val="auto"/>
        </w:rPr>
        <w:t xml:space="preserve">a fix has been </w:t>
      </w:r>
      <w:r w:rsidR="00ED44CD" w:rsidRPr="00ED44CD">
        <w:rPr>
          <w:rFonts w:asciiTheme="minorHAnsi" w:hAnsiTheme="minorHAnsi" w:cstheme="minorHAnsi"/>
          <w:color w:val="auto"/>
        </w:rPr>
        <w:t>implemented and</w:t>
      </w:r>
      <w:r w:rsidR="00052D7B">
        <w:rPr>
          <w:rFonts w:asciiTheme="minorHAnsi" w:hAnsiTheme="minorHAnsi" w:cstheme="minorHAnsi"/>
          <w:color w:val="auto"/>
        </w:rPr>
        <w:t xml:space="preserve"> </w:t>
      </w:r>
      <w:r w:rsidR="00C65505" w:rsidRPr="00ED44CD">
        <w:rPr>
          <w:rFonts w:asciiTheme="minorHAnsi" w:hAnsiTheme="minorHAnsi" w:cstheme="minorHAnsi"/>
          <w:color w:val="auto"/>
        </w:rPr>
        <w:t xml:space="preserve">will </w:t>
      </w:r>
      <w:r w:rsidR="00ED44CD" w:rsidRPr="00ED44CD">
        <w:rPr>
          <w:rFonts w:asciiTheme="minorHAnsi" w:hAnsiTheme="minorHAnsi" w:cstheme="minorHAnsi"/>
          <w:color w:val="auto"/>
        </w:rPr>
        <w:t xml:space="preserve">be </w:t>
      </w:r>
      <w:r w:rsidR="0004358F" w:rsidRPr="00ED44CD">
        <w:rPr>
          <w:rFonts w:asciiTheme="minorHAnsi" w:hAnsiTheme="minorHAnsi" w:cstheme="minorHAnsi"/>
          <w:color w:val="auto"/>
        </w:rPr>
        <w:t>re</w:t>
      </w:r>
      <w:r w:rsidR="00C65505" w:rsidRPr="00ED44CD">
        <w:rPr>
          <w:rFonts w:asciiTheme="minorHAnsi" w:hAnsiTheme="minorHAnsi" w:cstheme="minorHAnsi"/>
          <w:color w:val="auto"/>
        </w:rPr>
        <w:t>publish</w:t>
      </w:r>
      <w:r w:rsidR="0004358F" w:rsidRPr="00ED44CD">
        <w:rPr>
          <w:rFonts w:asciiTheme="minorHAnsi" w:hAnsiTheme="minorHAnsi" w:cstheme="minorHAnsi"/>
          <w:color w:val="auto"/>
        </w:rPr>
        <w:t>ed</w:t>
      </w:r>
      <w:r w:rsidR="00C65505" w:rsidRPr="00ED44CD">
        <w:rPr>
          <w:rFonts w:asciiTheme="minorHAnsi" w:hAnsiTheme="minorHAnsi" w:cstheme="minorHAnsi"/>
          <w:color w:val="auto"/>
        </w:rPr>
        <w:t xml:space="preserve"> </w:t>
      </w:r>
      <w:r w:rsidR="00ED44CD" w:rsidRPr="00ED44CD">
        <w:rPr>
          <w:rFonts w:asciiTheme="minorHAnsi" w:hAnsiTheme="minorHAnsi" w:cstheme="minorHAnsi"/>
          <w:color w:val="auto"/>
        </w:rPr>
        <w:t xml:space="preserve">as </w:t>
      </w:r>
      <w:r w:rsidR="00C65505" w:rsidRPr="00ED44CD">
        <w:rPr>
          <w:rFonts w:asciiTheme="minorHAnsi" w:hAnsiTheme="minorHAnsi" w:cstheme="minorHAnsi"/>
          <w:color w:val="auto"/>
        </w:rPr>
        <w:t>an additional MDD version (271)</w:t>
      </w:r>
      <w:r w:rsidR="00052D7B">
        <w:rPr>
          <w:rFonts w:asciiTheme="minorHAnsi" w:hAnsiTheme="minorHAnsi" w:cstheme="minorHAnsi"/>
          <w:color w:val="auto"/>
        </w:rPr>
        <w:t xml:space="preserve"> today, </w:t>
      </w:r>
      <w:r w:rsidR="00ED44CD" w:rsidRPr="00ED44CD">
        <w:rPr>
          <w:rFonts w:asciiTheme="minorHAnsi" w:hAnsiTheme="minorHAnsi" w:cstheme="minorHAnsi"/>
          <w:color w:val="auto"/>
        </w:rPr>
        <w:t>16 July 2018</w:t>
      </w:r>
      <w:r w:rsidR="00052D7B">
        <w:rPr>
          <w:rFonts w:asciiTheme="minorHAnsi" w:hAnsiTheme="minorHAnsi" w:cstheme="minorHAnsi"/>
          <w:color w:val="auto"/>
        </w:rPr>
        <w:t xml:space="preserve"> with a Go Live Date 18 July 2018.</w:t>
      </w:r>
    </w:p>
    <w:p w:rsidR="0004358F" w:rsidRPr="00ED44CD" w:rsidRDefault="0004358F" w:rsidP="00C65505">
      <w:pPr>
        <w:rPr>
          <w:rFonts w:asciiTheme="minorHAnsi" w:hAnsiTheme="minorHAnsi" w:cstheme="minorHAnsi"/>
          <w:color w:val="auto"/>
        </w:rPr>
      </w:pPr>
    </w:p>
    <w:p w:rsidR="00ED44CD" w:rsidRPr="00ED44CD" w:rsidRDefault="00223592" w:rsidP="00E36B3E">
      <w:pPr>
        <w:pStyle w:val="BodyText"/>
        <w:rPr>
          <w:rFonts w:asciiTheme="minorHAnsi" w:hAnsiTheme="minorHAnsi" w:cstheme="minorHAnsi"/>
        </w:rPr>
      </w:pPr>
      <w:r w:rsidRPr="00ED44CD">
        <w:rPr>
          <w:rFonts w:asciiTheme="minorHAnsi" w:hAnsiTheme="minorHAnsi" w:cstheme="minorHAnsi"/>
        </w:rPr>
        <w:t xml:space="preserve">If you have any queries </w:t>
      </w:r>
      <w:r w:rsidR="00ED44CD" w:rsidRPr="00ED44CD">
        <w:rPr>
          <w:rFonts w:asciiTheme="minorHAnsi" w:hAnsiTheme="minorHAnsi" w:cstheme="minorHAnsi"/>
        </w:rPr>
        <w:t xml:space="preserve">loading </w:t>
      </w:r>
      <w:r w:rsidR="00052D7B">
        <w:rPr>
          <w:rFonts w:asciiTheme="minorHAnsi" w:hAnsiTheme="minorHAnsi" w:cstheme="minorHAnsi"/>
        </w:rPr>
        <w:t>version 271</w:t>
      </w:r>
      <w:r w:rsidR="00011B6E">
        <w:rPr>
          <w:rFonts w:asciiTheme="minorHAnsi" w:hAnsiTheme="minorHAnsi" w:cstheme="minorHAnsi"/>
        </w:rPr>
        <w:t xml:space="preserve"> </w:t>
      </w:r>
      <w:r w:rsidR="00052D7B">
        <w:rPr>
          <w:rFonts w:asciiTheme="minorHAnsi" w:hAnsiTheme="minorHAnsi" w:cstheme="minorHAnsi"/>
        </w:rPr>
        <w:t xml:space="preserve">without an amended version 270 </w:t>
      </w:r>
      <w:r w:rsidRPr="00ED44CD">
        <w:rPr>
          <w:rFonts w:asciiTheme="minorHAnsi" w:hAnsiTheme="minorHAnsi" w:cstheme="minorHAnsi"/>
        </w:rPr>
        <w:t xml:space="preserve">please </w:t>
      </w:r>
      <w:r w:rsidR="00052D7B">
        <w:rPr>
          <w:rFonts w:asciiTheme="minorHAnsi" w:hAnsiTheme="minorHAnsi" w:cstheme="minorHAnsi"/>
        </w:rPr>
        <w:t>email</w:t>
      </w:r>
      <w:r w:rsidRPr="00ED44CD">
        <w:rPr>
          <w:rFonts w:asciiTheme="minorHAnsi" w:hAnsiTheme="minorHAnsi" w:cstheme="minorHAnsi"/>
        </w:rPr>
        <w:t xml:space="preserve"> the BSC Service Desk </w:t>
      </w:r>
      <w:hyperlink r:id="rId10" w:history="1">
        <w:r w:rsidR="002B7FD7" w:rsidRPr="00ED44CD">
          <w:rPr>
            <w:rStyle w:val="Hyperlink"/>
            <w:rFonts w:asciiTheme="minorHAnsi" w:hAnsiTheme="minorHAnsi" w:cstheme="minorHAnsi"/>
          </w:rPr>
          <w:t>bscservicedesk@cgi.com</w:t>
        </w:r>
      </w:hyperlink>
      <w:r w:rsidR="00052D7B">
        <w:rPr>
          <w:rStyle w:val="Hyperlink"/>
          <w:rFonts w:asciiTheme="minorHAnsi" w:hAnsiTheme="minorHAnsi" w:cstheme="minorHAnsi"/>
        </w:rPr>
        <w:t xml:space="preserve"> </w:t>
      </w:r>
      <w:r w:rsidR="0004358F" w:rsidRPr="00ED44CD">
        <w:rPr>
          <w:rFonts w:asciiTheme="minorHAnsi" w:hAnsiTheme="minorHAnsi" w:cstheme="minorHAnsi"/>
        </w:rPr>
        <w:t xml:space="preserve">who will arrange for a </w:t>
      </w:r>
      <w:r w:rsidR="00052D7B">
        <w:rPr>
          <w:rFonts w:asciiTheme="minorHAnsi" w:hAnsiTheme="minorHAnsi" w:cstheme="minorHAnsi"/>
        </w:rPr>
        <w:t>tailored version of 270 to be sent to you.</w:t>
      </w:r>
    </w:p>
    <w:p w:rsidR="00ED44CD" w:rsidRPr="00ED44CD" w:rsidRDefault="00ED44CD" w:rsidP="00ED44CD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D44CD">
        <w:rPr>
          <w:rFonts w:asciiTheme="minorHAnsi" w:hAnsiTheme="minorHAnsi" w:cstheme="minorHAnsi"/>
          <w:color w:val="000000"/>
          <w:sz w:val="20"/>
          <w:szCs w:val="20"/>
        </w:rPr>
        <w:br/>
        <w:t>ELEXON has amended the MDD Release Schedule for the remainder of the year due to an additional version being published in the MDD Calendar. </w:t>
      </w:r>
      <w:r w:rsidRPr="00ED44CD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ED44CD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052D7B">
        <w:rPr>
          <w:rFonts w:asciiTheme="minorHAnsi" w:hAnsiTheme="minorHAnsi" w:cstheme="minorHAnsi"/>
          <w:color w:val="000000"/>
          <w:sz w:val="20"/>
          <w:szCs w:val="20"/>
        </w:rPr>
        <w:t>To confirm for the upcoming</w:t>
      </w:r>
      <w:r w:rsidRPr="00ED44CD">
        <w:rPr>
          <w:rFonts w:asciiTheme="minorHAnsi" w:hAnsiTheme="minorHAnsi" w:cstheme="minorHAnsi"/>
          <w:color w:val="000000"/>
          <w:sz w:val="20"/>
          <w:szCs w:val="20"/>
        </w:rPr>
        <w:t xml:space="preserve"> MDD Version 272 the following dates will now apply:</w:t>
      </w:r>
    </w:p>
    <w:p w:rsidR="00ED44CD" w:rsidRPr="00ED44CD" w:rsidRDefault="00ED44CD" w:rsidP="00ED44CD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Theme="minorHAnsi" w:hAnsiTheme="minorHAnsi" w:cstheme="minorHAnsi"/>
          <w:color w:val="000000"/>
        </w:rPr>
      </w:pPr>
      <w:r w:rsidRPr="00ED44CD">
        <w:rPr>
          <w:rFonts w:asciiTheme="minorHAnsi" w:hAnsiTheme="minorHAnsi" w:cstheme="minorHAnsi"/>
          <w:color w:val="000000"/>
        </w:rPr>
        <w:t xml:space="preserve">Fast Track Change Request Deadline: 17.00 on </w:t>
      </w:r>
      <w:r w:rsidRPr="00ED44CD">
        <w:rPr>
          <w:rStyle w:val="Strong"/>
          <w:rFonts w:asciiTheme="minorHAnsi" w:hAnsiTheme="minorHAnsi" w:cstheme="minorHAnsi"/>
          <w:color w:val="000000"/>
        </w:rPr>
        <w:t>17 July 2018</w:t>
      </w:r>
      <w:bookmarkStart w:id="0" w:name="_GoBack"/>
      <w:bookmarkEnd w:id="0"/>
    </w:p>
    <w:p w:rsidR="00ED44CD" w:rsidRPr="00A761DA" w:rsidRDefault="00ED44CD" w:rsidP="00A761DA">
      <w:pPr>
        <w:pStyle w:val="NormalWeb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ED44CD">
        <w:rPr>
          <w:rFonts w:asciiTheme="minorHAnsi" w:hAnsiTheme="minorHAnsi" w:cstheme="minorHAnsi"/>
          <w:color w:val="000000"/>
          <w:sz w:val="20"/>
          <w:szCs w:val="20"/>
        </w:rPr>
        <w:t xml:space="preserve">The full MDD Release Schedule with changes </w:t>
      </w:r>
      <w:proofErr w:type="gramStart"/>
      <w:r w:rsidRPr="00ED44CD">
        <w:rPr>
          <w:rFonts w:asciiTheme="minorHAnsi" w:hAnsiTheme="minorHAnsi" w:cstheme="minorHAnsi"/>
          <w:color w:val="000000"/>
          <w:sz w:val="20"/>
          <w:szCs w:val="20"/>
        </w:rPr>
        <w:t>are</w:t>
      </w:r>
      <w:proofErr w:type="gramEnd"/>
      <w:r w:rsidRPr="00ED44CD">
        <w:rPr>
          <w:rFonts w:asciiTheme="minorHAnsi" w:hAnsiTheme="minorHAnsi" w:cstheme="minorHAnsi"/>
          <w:color w:val="000000"/>
          <w:sz w:val="20"/>
          <w:szCs w:val="20"/>
        </w:rPr>
        <w:t xml:space="preserve"> now available on the </w:t>
      </w:r>
      <w:hyperlink r:id="rId11" w:tgtFrame="_blank" w:history="1">
        <w:r w:rsidRPr="00ED44CD">
          <w:rPr>
            <w:rStyle w:val="Hyperlink"/>
            <w:rFonts w:asciiTheme="minorHAnsi" w:hAnsiTheme="minorHAnsi" w:cstheme="minorHAnsi"/>
            <w:sz w:val="20"/>
            <w:szCs w:val="20"/>
          </w:rPr>
          <w:t>MDD Release Schedule page</w:t>
        </w:r>
      </w:hyperlink>
      <w:r w:rsidRPr="00ED44CD">
        <w:rPr>
          <w:rFonts w:asciiTheme="minorHAnsi" w:hAnsiTheme="minorHAnsi" w:cstheme="minorHAnsi"/>
          <w:color w:val="000000"/>
          <w:sz w:val="20"/>
          <w:szCs w:val="20"/>
        </w:rPr>
        <w:t xml:space="preserve"> of ELEXON website.</w:t>
      </w:r>
      <w:r w:rsidRPr="00ED44CD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ED44CD">
        <w:rPr>
          <w:rFonts w:asciiTheme="minorHAnsi" w:hAnsiTheme="minorHAnsi" w:cstheme="minorHAnsi"/>
          <w:color w:val="000000"/>
          <w:sz w:val="20"/>
          <w:szCs w:val="20"/>
        </w:rPr>
        <w:br/>
        <w:t xml:space="preserve">Please Note that changes to the MDD Release </w:t>
      </w:r>
      <w:r w:rsidRPr="00052D7B">
        <w:rPr>
          <w:rFonts w:asciiTheme="minorHAnsi" w:hAnsiTheme="minorHAnsi" w:cstheme="minorHAnsi"/>
          <w:color w:val="000000"/>
          <w:sz w:val="20"/>
          <w:szCs w:val="20"/>
        </w:rPr>
        <w:t xml:space="preserve">Schedule are effective </w:t>
      </w:r>
      <w:r w:rsidRPr="00052D7B">
        <w:rPr>
          <w:rFonts w:ascii="Tahoma" w:hAnsi="Tahoma" w:cs="Tahoma"/>
          <w:color w:val="000000"/>
          <w:sz w:val="20"/>
          <w:szCs w:val="20"/>
        </w:rPr>
        <w:t>immediately.</w:t>
      </w:r>
    </w:p>
    <w:p w:rsidR="00E36B3E" w:rsidRPr="00DE172B" w:rsidRDefault="000F294C" w:rsidP="00E36B3E">
      <w:pPr>
        <w:pStyle w:val="BodyText"/>
      </w:pPr>
      <w:r w:rsidRPr="00DE172B">
        <w:tab/>
      </w:r>
    </w:p>
    <w:p w:rsidR="00E36B3E" w:rsidRPr="00DE172B" w:rsidRDefault="00E36B3E" w:rsidP="00E36B3E">
      <w:pPr>
        <w:pStyle w:val="BodyText"/>
        <w:tabs>
          <w:tab w:val="left" w:pos="3994"/>
        </w:tabs>
      </w:pPr>
      <w:r w:rsidRPr="00DE172B">
        <w:t>Josh Kalsi</w:t>
      </w:r>
    </w:p>
    <w:p w:rsidR="00E36B3E" w:rsidRPr="00DE172B" w:rsidRDefault="00E36B3E" w:rsidP="00E36B3E">
      <w:pPr>
        <w:pStyle w:val="BodyText"/>
      </w:pPr>
      <w:r w:rsidRPr="00DE172B">
        <w:t>ELEXON BSC Operations</w:t>
      </w:r>
    </w:p>
    <w:p w:rsidR="00223592" w:rsidRPr="00627B7E" w:rsidRDefault="00223592" w:rsidP="00C07404">
      <w:pPr>
        <w:pStyle w:val="BodyText"/>
      </w:pP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2B" w:rsidRDefault="00DE172B" w:rsidP="00D00160">
      <w:pPr>
        <w:spacing w:after="0"/>
      </w:pPr>
      <w:r>
        <w:separator/>
      </w:r>
    </w:p>
    <w:p w:rsidR="00DE172B" w:rsidRDefault="00DE172B"/>
    <w:p w:rsidR="00DE172B" w:rsidRDefault="00DE172B"/>
  </w:endnote>
  <w:endnote w:type="continuationSeparator" w:id="0">
    <w:p w:rsidR="00DE172B" w:rsidRDefault="00DE172B" w:rsidP="00D00160">
      <w:pPr>
        <w:spacing w:after="0"/>
      </w:pPr>
      <w:r>
        <w:continuationSeparator/>
      </w:r>
    </w:p>
    <w:p w:rsidR="00DE172B" w:rsidRDefault="00DE172B"/>
    <w:p w:rsidR="00DE172B" w:rsidRDefault="00DE1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2B" w:rsidRPr="000C4DC9" w:rsidRDefault="00DE172B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DE172B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84" w:type="dxa"/>
        </w:tcPr>
        <w:p w:rsidR="00DE172B" w:rsidRDefault="00DE172B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DE172B" w:rsidRPr="009845EB" w:rsidRDefault="00DE172B" w:rsidP="00223592">
          <w:pPr>
            <w:pStyle w:val="1pt"/>
          </w:pPr>
        </w:p>
      </w:tc>
    </w:tr>
    <w:tr w:rsidR="00DE172B" w:rsidTr="00223592">
      <w:trPr>
        <w:trHeight w:val="357"/>
      </w:trPr>
      <w:tc>
        <w:tcPr>
          <w:tcW w:w="2296" w:type="dxa"/>
        </w:tcPr>
        <w:p w:rsidR="00DE172B" w:rsidRPr="00BF573B" w:rsidRDefault="00E23BA7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 w:rsidR="00DE172B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DE172B" w:rsidRDefault="00DE172B" w:rsidP="00223592">
          <w:pPr>
            <w:pStyle w:val="Footer"/>
          </w:pPr>
        </w:p>
      </w:tc>
      <w:tc>
        <w:tcPr>
          <w:tcW w:w="5426" w:type="dxa"/>
          <w:gridSpan w:val="2"/>
        </w:tcPr>
        <w:p w:rsidR="00DE172B" w:rsidRDefault="00DE172B" w:rsidP="0057101E">
          <w:pPr>
            <w:pStyle w:val="Footer"/>
          </w:pPr>
          <w:r>
            <w:t>00559</w:t>
          </w:r>
        </w:p>
      </w:tc>
      <w:tc>
        <w:tcPr>
          <w:tcW w:w="2301" w:type="dxa"/>
          <w:vMerge w:val="restart"/>
          <w:vAlign w:val="bottom"/>
        </w:tcPr>
        <w:p w:rsidR="00DE172B" w:rsidRDefault="00DE172B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55F0674D" wp14:editId="02B7E119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172B" w:rsidTr="00223592">
      <w:trPr>
        <w:trHeight w:val="295"/>
      </w:trPr>
      <w:tc>
        <w:tcPr>
          <w:tcW w:w="2296" w:type="dxa"/>
        </w:tcPr>
        <w:p w:rsidR="00DE172B" w:rsidRPr="004873F8" w:rsidRDefault="00DE172B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E23BA7">
            <w:fldChar w:fldCharType="begin"/>
          </w:r>
          <w:r w:rsidR="00E23BA7">
            <w:instrText xml:space="preserve"> NUMPAGES  \* Arabic  \* MERGEFORMAT </w:instrText>
          </w:r>
          <w:r w:rsidR="00E23BA7">
            <w:fldChar w:fldCharType="separate"/>
          </w:r>
          <w:r>
            <w:rPr>
              <w:noProof/>
            </w:rPr>
            <w:t>2</w:t>
          </w:r>
          <w:r w:rsidR="00E23BA7">
            <w:rPr>
              <w:noProof/>
            </w:rPr>
            <w:fldChar w:fldCharType="end"/>
          </w:r>
        </w:p>
      </w:tc>
      <w:tc>
        <w:tcPr>
          <w:tcW w:w="284" w:type="dxa"/>
        </w:tcPr>
        <w:p w:rsidR="00DE172B" w:rsidRDefault="00DE172B" w:rsidP="00223592">
          <w:pPr>
            <w:pStyle w:val="Footer"/>
          </w:pPr>
        </w:p>
      </w:tc>
      <w:tc>
        <w:tcPr>
          <w:tcW w:w="2714" w:type="dxa"/>
        </w:tcPr>
        <w:p w:rsidR="00DE172B" w:rsidRDefault="00E23BA7" w:rsidP="00D43A7C">
          <w:pPr>
            <w:pStyle w:val="Footer"/>
            <w:rPr>
              <w:noProof/>
            </w:rPr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 w:rsidR="00DE172B">
            <w:rPr>
              <w:noProof/>
            </w:rPr>
            <w:t>04 April 2016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DE172B" w:rsidRDefault="00DE172B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A761DA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DE172B" w:rsidRDefault="00DE172B" w:rsidP="00223592">
          <w:pPr>
            <w:pStyle w:val="Footer"/>
          </w:pPr>
        </w:p>
      </w:tc>
    </w:tr>
  </w:tbl>
  <w:p w:rsidR="00DE172B" w:rsidRDefault="00DE172B" w:rsidP="00025A8A">
    <w:pPr>
      <w:pStyle w:val="1pt"/>
    </w:pPr>
  </w:p>
  <w:p w:rsidR="00DE172B" w:rsidRDefault="00DE172B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2B" w:rsidRDefault="00DE172B" w:rsidP="00D00160">
      <w:pPr>
        <w:spacing w:after="0"/>
      </w:pPr>
      <w:r>
        <w:separator/>
      </w:r>
    </w:p>
    <w:p w:rsidR="00DE172B" w:rsidRDefault="00DE172B"/>
    <w:p w:rsidR="00DE172B" w:rsidRDefault="00DE172B"/>
  </w:footnote>
  <w:footnote w:type="continuationSeparator" w:id="0">
    <w:p w:rsidR="00DE172B" w:rsidRDefault="00DE172B" w:rsidP="00D00160">
      <w:pPr>
        <w:spacing w:after="0"/>
      </w:pPr>
      <w:r>
        <w:continuationSeparator/>
      </w:r>
    </w:p>
    <w:p w:rsidR="00DE172B" w:rsidRDefault="00DE172B"/>
    <w:p w:rsidR="00DE172B" w:rsidRDefault="00DE17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2B" w:rsidRDefault="00DE172B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DE172B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DE172B" w:rsidRDefault="00DE172B" w:rsidP="005A3992">
          <w:pPr>
            <w:pStyle w:val="BodyText"/>
          </w:pPr>
        </w:p>
      </w:tc>
    </w:tr>
    <w:tr w:rsidR="00DE172B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DE172B" w:rsidRPr="009D47D6" w:rsidRDefault="00E23BA7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DE172B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DE172B" w:rsidRPr="009D47D6" w:rsidTr="005A3992">
      <w:trPr>
        <w:cantSplit/>
        <w:trHeight w:hRule="exact" w:val="369"/>
      </w:trPr>
      <w:tc>
        <w:tcPr>
          <w:tcW w:w="10318" w:type="dxa"/>
        </w:tcPr>
        <w:p w:rsidR="00DE172B" w:rsidRPr="009D47D6" w:rsidRDefault="00DE172B" w:rsidP="007B1DAF">
          <w:pPr>
            <w:pStyle w:val="BodyText"/>
          </w:pPr>
        </w:p>
      </w:tc>
    </w:tr>
  </w:tbl>
  <w:p w:rsidR="00DE172B" w:rsidRPr="000C4DC9" w:rsidRDefault="00DE172B" w:rsidP="007B1DAF">
    <w:pPr>
      <w:pStyle w:val="1pt"/>
    </w:pPr>
  </w:p>
  <w:p w:rsidR="00DE172B" w:rsidRDefault="00DE172B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655B1CDE"/>
    <w:multiLevelType w:val="multilevel"/>
    <w:tmpl w:val="594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63850"/>
    <w:multiLevelType w:val="multilevel"/>
    <w:tmpl w:val="269C7F9C"/>
    <w:numStyleLink w:val="ListTable"/>
  </w:abstractNum>
  <w:abstractNum w:abstractNumId="10">
    <w:nsid w:val="7D004CA6"/>
    <w:multiLevelType w:val="multilevel"/>
    <w:tmpl w:val="2E4EC6B8"/>
    <w:numStyleLink w:val="ListBullets"/>
  </w:abstractNum>
  <w:abstractNum w:abstractNumId="11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252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1B6E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358F"/>
    <w:rsid w:val="000452D7"/>
    <w:rsid w:val="0004584D"/>
    <w:rsid w:val="00045857"/>
    <w:rsid w:val="00047923"/>
    <w:rsid w:val="00050889"/>
    <w:rsid w:val="00051C54"/>
    <w:rsid w:val="00052D7B"/>
    <w:rsid w:val="00055D1A"/>
    <w:rsid w:val="000573F4"/>
    <w:rsid w:val="000606F3"/>
    <w:rsid w:val="0006412A"/>
    <w:rsid w:val="0006470B"/>
    <w:rsid w:val="000672F9"/>
    <w:rsid w:val="00072381"/>
    <w:rsid w:val="00082209"/>
    <w:rsid w:val="00083A4B"/>
    <w:rsid w:val="0009083C"/>
    <w:rsid w:val="000935AD"/>
    <w:rsid w:val="00094609"/>
    <w:rsid w:val="000964AF"/>
    <w:rsid w:val="00097876"/>
    <w:rsid w:val="000A1C5A"/>
    <w:rsid w:val="000A32E3"/>
    <w:rsid w:val="000B0BF6"/>
    <w:rsid w:val="000B64DB"/>
    <w:rsid w:val="000B6CE1"/>
    <w:rsid w:val="000C0795"/>
    <w:rsid w:val="000C3032"/>
    <w:rsid w:val="000C3A2D"/>
    <w:rsid w:val="000C4DC9"/>
    <w:rsid w:val="000C4F41"/>
    <w:rsid w:val="000C543E"/>
    <w:rsid w:val="000C60F9"/>
    <w:rsid w:val="000C7B5B"/>
    <w:rsid w:val="000D0D94"/>
    <w:rsid w:val="000D0FE9"/>
    <w:rsid w:val="000D4049"/>
    <w:rsid w:val="000D559A"/>
    <w:rsid w:val="000E08CC"/>
    <w:rsid w:val="000E2118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06A0"/>
    <w:rsid w:val="00151EA9"/>
    <w:rsid w:val="001545A4"/>
    <w:rsid w:val="00155174"/>
    <w:rsid w:val="00163CCE"/>
    <w:rsid w:val="0016442A"/>
    <w:rsid w:val="00164933"/>
    <w:rsid w:val="00164C03"/>
    <w:rsid w:val="00174145"/>
    <w:rsid w:val="00180E81"/>
    <w:rsid w:val="00184103"/>
    <w:rsid w:val="00186A92"/>
    <w:rsid w:val="00192111"/>
    <w:rsid w:val="0019370E"/>
    <w:rsid w:val="00193B3A"/>
    <w:rsid w:val="001A3219"/>
    <w:rsid w:val="001A494C"/>
    <w:rsid w:val="001A5418"/>
    <w:rsid w:val="001B01E6"/>
    <w:rsid w:val="001B5A8B"/>
    <w:rsid w:val="001B60F5"/>
    <w:rsid w:val="001B7A03"/>
    <w:rsid w:val="001C04C6"/>
    <w:rsid w:val="001D222B"/>
    <w:rsid w:val="001D362E"/>
    <w:rsid w:val="001D49A3"/>
    <w:rsid w:val="001E0DED"/>
    <w:rsid w:val="001E2050"/>
    <w:rsid w:val="001E2D33"/>
    <w:rsid w:val="001E702F"/>
    <w:rsid w:val="001F5FF8"/>
    <w:rsid w:val="00200719"/>
    <w:rsid w:val="002050E1"/>
    <w:rsid w:val="0020613C"/>
    <w:rsid w:val="00223592"/>
    <w:rsid w:val="00224CBF"/>
    <w:rsid w:val="00227464"/>
    <w:rsid w:val="002303B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65F1D"/>
    <w:rsid w:val="002718D8"/>
    <w:rsid w:val="00272B0C"/>
    <w:rsid w:val="00275140"/>
    <w:rsid w:val="002811FE"/>
    <w:rsid w:val="002833BC"/>
    <w:rsid w:val="002836E6"/>
    <w:rsid w:val="002850A8"/>
    <w:rsid w:val="00287A11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4CC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27DDA"/>
    <w:rsid w:val="00350F5E"/>
    <w:rsid w:val="00351A33"/>
    <w:rsid w:val="0035504E"/>
    <w:rsid w:val="00356E74"/>
    <w:rsid w:val="00360453"/>
    <w:rsid w:val="00362B3C"/>
    <w:rsid w:val="00366C06"/>
    <w:rsid w:val="00370AB7"/>
    <w:rsid w:val="003731E5"/>
    <w:rsid w:val="00375CC5"/>
    <w:rsid w:val="003812E8"/>
    <w:rsid w:val="00383845"/>
    <w:rsid w:val="00385983"/>
    <w:rsid w:val="00387850"/>
    <w:rsid w:val="00396E4F"/>
    <w:rsid w:val="003A0849"/>
    <w:rsid w:val="003A5A5F"/>
    <w:rsid w:val="003A60F6"/>
    <w:rsid w:val="003B037B"/>
    <w:rsid w:val="003B566A"/>
    <w:rsid w:val="003C11E1"/>
    <w:rsid w:val="003C2435"/>
    <w:rsid w:val="003D20BC"/>
    <w:rsid w:val="003D2F63"/>
    <w:rsid w:val="003E3D26"/>
    <w:rsid w:val="003E595F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470"/>
    <w:rsid w:val="004D4C4F"/>
    <w:rsid w:val="004E2169"/>
    <w:rsid w:val="004E2C04"/>
    <w:rsid w:val="004E3651"/>
    <w:rsid w:val="004E3A21"/>
    <w:rsid w:val="004E4B38"/>
    <w:rsid w:val="004E5B0E"/>
    <w:rsid w:val="005013E0"/>
    <w:rsid w:val="00507293"/>
    <w:rsid w:val="00510487"/>
    <w:rsid w:val="00511557"/>
    <w:rsid w:val="005164A0"/>
    <w:rsid w:val="00517D06"/>
    <w:rsid w:val="00517D93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3992"/>
    <w:rsid w:val="005A3FBE"/>
    <w:rsid w:val="005A478E"/>
    <w:rsid w:val="005A5015"/>
    <w:rsid w:val="005B30F6"/>
    <w:rsid w:val="005B37DF"/>
    <w:rsid w:val="005B7189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2505"/>
    <w:rsid w:val="00617BEE"/>
    <w:rsid w:val="00617E67"/>
    <w:rsid w:val="00621399"/>
    <w:rsid w:val="00627A72"/>
    <w:rsid w:val="00627B7E"/>
    <w:rsid w:val="006402D8"/>
    <w:rsid w:val="00643DB1"/>
    <w:rsid w:val="006544C6"/>
    <w:rsid w:val="00660CB1"/>
    <w:rsid w:val="00666FC2"/>
    <w:rsid w:val="006713C4"/>
    <w:rsid w:val="00671599"/>
    <w:rsid w:val="00671888"/>
    <w:rsid w:val="00671CD3"/>
    <w:rsid w:val="00672811"/>
    <w:rsid w:val="0067742B"/>
    <w:rsid w:val="00677E24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61E8"/>
    <w:rsid w:val="006A74C3"/>
    <w:rsid w:val="006B2BFE"/>
    <w:rsid w:val="006B6C0F"/>
    <w:rsid w:val="006B7A9E"/>
    <w:rsid w:val="006C0DD4"/>
    <w:rsid w:val="006C1BA9"/>
    <w:rsid w:val="006C2D4C"/>
    <w:rsid w:val="006D188B"/>
    <w:rsid w:val="006D3184"/>
    <w:rsid w:val="006E1377"/>
    <w:rsid w:val="006E1499"/>
    <w:rsid w:val="006F1755"/>
    <w:rsid w:val="006F1F3E"/>
    <w:rsid w:val="006F2000"/>
    <w:rsid w:val="006F2B4C"/>
    <w:rsid w:val="006F554D"/>
    <w:rsid w:val="006F5BB5"/>
    <w:rsid w:val="006F72F7"/>
    <w:rsid w:val="00700125"/>
    <w:rsid w:val="00701B7D"/>
    <w:rsid w:val="007026A3"/>
    <w:rsid w:val="00705107"/>
    <w:rsid w:val="00713AA5"/>
    <w:rsid w:val="00714E30"/>
    <w:rsid w:val="00715250"/>
    <w:rsid w:val="0072343F"/>
    <w:rsid w:val="00724E12"/>
    <w:rsid w:val="0073541A"/>
    <w:rsid w:val="0073692C"/>
    <w:rsid w:val="00740CE6"/>
    <w:rsid w:val="00740D57"/>
    <w:rsid w:val="0074339D"/>
    <w:rsid w:val="00744EDD"/>
    <w:rsid w:val="007455F6"/>
    <w:rsid w:val="00745F00"/>
    <w:rsid w:val="00751685"/>
    <w:rsid w:val="00755B02"/>
    <w:rsid w:val="00755E62"/>
    <w:rsid w:val="0075650A"/>
    <w:rsid w:val="00756B0E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A750B"/>
    <w:rsid w:val="007B1DAF"/>
    <w:rsid w:val="007B4915"/>
    <w:rsid w:val="007C16D2"/>
    <w:rsid w:val="007C73F7"/>
    <w:rsid w:val="007D0E52"/>
    <w:rsid w:val="007D30AA"/>
    <w:rsid w:val="007D59DF"/>
    <w:rsid w:val="007E0DDB"/>
    <w:rsid w:val="007E25A4"/>
    <w:rsid w:val="007F32EE"/>
    <w:rsid w:val="00800098"/>
    <w:rsid w:val="00804D02"/>
    <w:rsid w:val="00806214"/>
    <w:rsid w:val="00806EA9"/>
    <w:rsid w:val="008143D3"/>
    <w:rsid w:val="00817DF9"/>
    <w:rsid w:val="00822B99"/>
    <w:rsid w:val="00823B4C"/>
    <w:rsid w:val="0082633E"/>
    <w:rsid w:val="00826358"/>
    <w:rsid w:val="0084235C"/>
    <w:rsid w:val="0085438E"/>
    <w:rsid w:val="0087420B"/>
    <w:rsid w:val="00874A5B"/>
    <w:rsid w:val="0088155A"/>
    <w:rsid w:val="00882677"/>
    <w:rsid w:val="00886BFD"/>
    <w:rsid w:val="008902C0"/>
    <w:rsid w:val="008933C7"/>
    <w:rsid w:val="0089353A"/>
    <w:rsid w:val="0089428A"/>
    <w:rsid w:val="008A6EBB"/>
    <w:rsid w:val="008B0067"/>
    <w:rsid w:val="008B3064"/>
    <w:rsid w:val="008B4235"/>
    <w:rsid w:val="008B4BC7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8F0540"/>
    <w:rsid w:val="00900E1A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0EB7"/>
    <w:rsid w:val="00951E4D"/>
    <w:rsid w:val="0095774A"/>
    <w:rsid w:val="009607E7"/>
    <w:rsid w:val="00967EE9"/>
    <w:rsid w:val="009767A7"/>
    <w:rsid w:val="00980D54"/>
    <w:rsid w:val="00981005"/>
    <w:rsid w:val="009845EB"/>
    <w:rsid w:val="00987ACD"/>
    <w:rsid w:val="0099199D"/>
    <w:rsid w:val="009933A5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54D2"/>
    <w:rsid w:val="009E60A3"/>
    <w:rsid w:val="009F2AE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761DA"/>
    <w:rsid w:val="00A81CAF"/>
    <w:rsid w:val="00A854CC"/>
    <w:rsid w:val="00A856D3"/>
    <w:rsid w:val="00A85FF7"/>
    <w:rsid w:val="00A87081"/>
    <w:rsid w:val="00A87F66"/>
    <w:rsid w:val="00A96528"/>
    <w:rsid w:val="00AA1C6C"/>
    <w:rsid w:val="00AA31E3"/>
    <w:rsid w:val="00AA6E0D"/>
    <w:rsid w:val="00AB167D"/>
    <w:rsid w:val="00AB19BF"/>
    <w:rsid w:val="00AB4242"/>
    <w:rsid w:val="00AC4182"/>
    <w:rsid w:val="00AD42C1"/>
    <w:rsid w:val="00AE0441"/>
    <w:rsid w:val="00AE7150"/>
    <w:rsid w:val="00AE7AB6"/>
    <w:rsid w:val="00AF1D0B"/>
    <w:rsid w:val="00AF25E4"/>
    <w:rsid w:val="00AF48D1"/>
    <w:rsid w:val="00B02E85"/>
    <w:rsid w:val="00B108A3"/>
    <w:rsid w:val="00B120C5"/>
    <w:rsid w:val="00B12757"/>
    <w:rsid w:val="00B14FE6"/>
    <w:rsid w:val="00B22537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8612C"/>
    <w:rsid w:val="00B861E5"/>
    <w:rsid w:val="00B94922"/>
    <w:rsid w:val="00B9589B"/>
    <w:rsid w:val="00BA2E49"/>
    <w:rsid w:val="00BA3308"/>
    <w:rsid w:val="00BA785C"/>
    <w:rsid w:val="00BB33C1"/>
    <w:rsid w:val="00BB4AA3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41E7"/>
    <w:rsid w:val="00C265E0"/>
    <w:rsid w:val="00C273C7"/>
    <w:rsid w:val="00C327AD"/>
    <w:rsid w:val="00C33F7A"/>
    <w:rsid w:val="00C37641"/>
    <w:rsid w:val="00C44647"/>
    <w:rsid w:val="00C460D2"/>
    <w:rsid w:val="00C47F59"/>
    <w:rsid w:val="00C50CD6"/>
    <w:rsid w:val="00C53D7E"/>
    <w:rsid w:val="00C612CA"/>
    <w:rsid w:val="00C65505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A549F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0699C"/>
    <w:rsid w:val="00D11E7F"/>
    <w:rsid w:val="00D130C3"/>
    <w:rsid w:val="00D1615A"/>
    <w:rsid w:val="00D1638A"/>
    <w:rsid w:val="00D213E4"/>
    <w:rsid w:val="00D24E79"/>
    <w:rsid w:val="00D26D3A"/>
    <w:rsid w:val="00D30752"/>
    <w:rsid w:val="00D3423D"/>
    <w:rsid w:val="00D352D6"/>
    <w:rsid w:val="00D3680B"/>
    <w:rsid w:val="00D41E6A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B3F86"/>
    <w:rsid w:val="00DC1F44"/>
    <w:rsid w:val="00DC2EFA"/>
    <w:rsid w:val="00DC354E"/>
    <w:rsid w:val="00DC4705"/>
    <w:rsid w:val="00DC5A7A"/>
    <w:rsid w:val="00DD1C68"/>
    <w:rsid w:val="00DD4319"/>
    <w:rsid w:val="00DD46EB"/>
    <w:rsid w:val="00DD52A5"/>
    <w:rsid w:val="00DD5553"/>
    <w:rsid w:val="00DD585B"/>
    <w:rsid w:val="00DD63DB"/>
    <w:rsid w:val="00DD7258"/>
    <w:rsid w:val="00DE1121"/>
    <w:rsid w:val="00DE172B"/>
    <w:rsid w:val="00DE39AB"/>
    <w:rsid w:val="00DE514C"/>
    <w:rsid w:val="00DE6E04"/>
    <w:rsid w:val="00DF5518"/>
    <w:rsid w:val="00DF5F62"/>
    <w:rsid w:val="00E01E84"/>
    <w:rsid w:val="00E03ADD"/>
    <w:rsid w:val="00E06292"/>
    <w:rsid w:val="00E12272"/>
    <w:rsid w:val="00E23BA7"/>
    <w:rsid w:val="00E24332"/>
    <w:rsid w:val="00E25D80"/>
    <w:rsid w:val="00E32335"/>
    <w:rsid w:val="00E36B3E"/>
    <w:rsid w:val="00E437C6"/>
    <w:rsid w:val="00E4546D"/>
    <w:rsid w:val="00E45708"/>
    <w:rsid w:val="00E53D37"/>
    <w:rsid w:val="00E564AD"/>
    <w:rsid w:val="00E63D4A"/>
    <w:rsid w:val="00E63D63"/>
    <w:rsid w:val="00E66CE7"/>
    <w:rsid w:val="00E677BA"/>
    <w:rsid w:val="00E7331F"/>
    <w:rsid w:val="00E73AB4"/>
    <w:rsid w:val="00E82D6E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C0669"/>
    <w:rsid w:val="00EC5AF1"/>
    <w:rsid w:val="00EC6A11"/>
    <w:rsid w:val="00ED2D03"/>
    <w:rsid w:val="00ED44CD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11B7F"/>
    <w:rsid w:val="00F1288E"/>
    <w:rsid w:val="00F1614F"/>
    <w:rsid w:val="00F16C0B"/>
    <w:rsid w:val="00F16F05"/>
    <w:rsid w:val="00F17887"/>
    <w:rsid w:val="00F2113E"/>
    <w:rsid w:val="00F2186D"/>
    <w:rsid w:val="00F230DA"/>
    <w:rsid w:val="00F25698"/>
    <w:rsid w:val="00F26D0B"/>
    <w:rsid w:val="00F45B70"/>
    <w:rsid w:val="00F50671"/>
    <w:rsid w:val="00F57A62"/>
    <w:rsid w:val="00F57B58"/>
    <w:rsid w:val="00F66C4D"/>
    <w:rsid w:val="00F7272D"/>
    <w:rsid w:val="00F72DA8"/>
    <w:rsid w:val="00F73B18"/>
    <w:rsid w:val="00F764F7"/>
    <w:rsid w:val="00F8313F"/>
    <w:rsid w:val="00F83C19"/>
    <w:rsid w:val="00F86E2F"/>
    <w:rsid w:val="00F9052B"/>
    <w:rsid w:val="00F96D9D"/>
    <w:rsid w:val="00FA63F8"/>
    <w:rsid w:val="00FA790F"/>
    <w:rsid w:val="00FB13C1"/>
    <w:rsid w:val="00FB7E85"/>
    <w:rsid w:val="00FC2EA5"/>
    <w:rsid w:val="00FC37B4"/>
    <w:rsid w:val="00FD188E"/>
    <w:rsid w:val="00FD3155"/>
    <w:rsid w:val="00FD36DF"/>
    <w:rsid w:val="00FD70B6"/>
    <w:rsid w:val="00FE11CB"/>
    <w:rsid w:val="00FE28DA"/>
    <w:rsid w:val="00FE3421"/>
    <w:rsid w:val="00FE7BF9"/>
    <w:rsid w:val="00FF06DE"/>
    <w:rsid w:val="00FF1696"/>
    <w:rsid w:val="00FF17CF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paragraph" w:customStyle="1" w:styleId="xxxxxxxxmsonormal">
    <w:name w:val="x_x_xxxxxxmsonormal"/>
    <w:basedOn w:val="Normal"/>
    <w:rsid w:val="0073541A"/>
    <w:pPr>
      <w:spacing w:after="0" w:line="240" w:lineRule="auto"/>
    </w:pPr>
    <w:rPr>
      <w:rFonts w:eastAsiaTheme="minorHAnsi"/>
      <w:color w:val="auto"/>
      <w:lang w:eastAsia="en-GB"/>
    </w:rPr>
  </w:style>
  <w:style w:type="paragraph" w:styleId="NormalWeb">
    <w:name w:val="Normal (Web)"/>
    <w:basedOn w:val="Normal"/>
    <w:uiPriority w:val="99"/>
    <w:unhideWhenUsed/>
    <w:rsid w:val="00ED44C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44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1B6E"/>
    <w:rPr>
      <w:color w:val="21387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paragraph" w:customStyle="1" w:styleId="xxxxxxxxmsonormal">
    <w:name w:val="x_x_xxxxxxmsonormal"/>
    <w:basedOn w:val="Normal"/>
    <w:rsid w:val="0073541A"/>
    <w:pPr>
      <w:spacing w:after="0" w:line="240" w:lineRule="auto"/>
    </w:pPr>
    <w:rPr>
      <w:rFonts w:eastAsiaTheme="minorHAnsi"/>
      <w:color w:val="auto"/>
      <w:lang w:eastAsia="en-GB"/>
    </w:rPr>
  </w:style>
  <w:style w:type="paragraph" w:styleId="NormalWeb">
    <w:name w:val="Normal (Web)"/>
    <w:basedOn w:val="Normal"/>
    <w:uiPriority w:val="99"/>
    <w:unhideWhenUsed/>
    <w:rsid w:val="00ED44C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44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1B6E"/>
    <w:rPr>
      <w:color w:val="21387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exon.co.uk/operations-settlement/market-domain-data/mdd-release-schedul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4AA4-28FA-41FD-B231-36A0F1D4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Josh Kalsi</cp:lastModifiedBy>
  <cp:revision>5</cp:revision>
  <cp:lastPrinted>2014-02-10T12:24:00Z</cp:lastPrinted>
  <dcterms:created xsi:type="dcterms:W3CDTF">2018-07-16T14:28:00Z</dcterms:created>
  <dcterms:modified xsi:type="dcterms:W3CDTF">2018-07-16T14:36:00Z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