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7C2699">
            <w:pPr>
              <w:pStyle w:val="Introtabletext"/>
            </w:pPr>
            <w:r w:rsidRPr="00223592">
              <w:t xml:space="preserve">MDD Circular </w:t>
            </w:r>
            <w:r w:rsidR="006A5CC3">
              <w:t>00</w:t>
            </w:r>
            <w:r w:rsidR="00F813C5">
              <w:t>708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F813C5" w:rsidP="001347FE">
            <w:pPr>
              <w:pStyle w:val="Date"/>
            </w:pPr>
            <w:r>
              <w:t>12</w:t>
            </w:r>
            <w:r w:rsidR="00936B37">
              <w:t xml:space="preserve"> </w:t>
            </w:r>
            <w:r>
              <w:t>August</w:t>
            </w:r>
            <w:r w:rsidR="001347FE">
              <w:t xml:space="preserve"> </w:t>
            </w:r>
            <w:r w:rsidR="001F531A">
              <w:t>2020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7C2699">
            <w:pPr>
              <w:pStyle w:val="FooterRef2"/>
              <w:framePr w:hSpace="0" w:wrap="auto" w:vAnchor="margin" w:hAnchor="text" w:yAlign="inline"/>
              <w:suppressOverlap w:val="0"/>
            </w:pPr>
            <w:r w:rsidRPr="00FB721D">
              <w:t>00</w:t>
            </w:r>
            <w:r w:rsidR="00AE216D">
              <w:t>708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890C7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3C4146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24072" w:rsidP="00DE68C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F94AA7">
              <w:rPr>
                <w:noProof/>
              </w:rPr>
              <w:t>2020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0" w:type="auto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3"/>
        <w:gridCol w:w="2179"/>
        <w:gridCol w:w="5559"/>
      </w:tblGrid>
      <w:tr w:rsidR="00995956" w:rsidRPr="00A6150F" w:rsidTr="00B16086">
        <w:trPr>
          <w:cantSplit/>
          <w:trHeight w:val="416"/>
          <w:tblHeader/>
        </w:trPr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5559" w:type="dxa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4F70FE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4F70FE" w:rsidRPr="00D65DC5" w:rsidRDefault="00F94AA7" w:rsidP="00AD3986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M3610</w:t>
            </w:r>
          </w:p>
        </w:tc>
        <w:tc>
          <w:tcPr>
            <w:tcW w:w="0" w:type="auto"/>
            <w:vAlign w:val="center"/>
          </w:tcPr>
          <w:p w:rsidR="004F70FE" w:rsidRPr="001E1E78" w:rsidRDefault="00F94AA7" w:rsidP="004F70FE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EMEB</w:t>
            </w:r>
          </w:p>
        </w:tc>
        <w:tc>
          <w:tcPr>
            <w:tcW w:w="5559" w:type="dxa"/>
            <w:vAlign w:val="center"/>
          </w:tcPr>
          <w:p w:rsidR="00D06CEB" w:rsidRPr="00D06CEB" w:rsidRDefault="000B0E26" w:rsidP="00D06CEB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="00F94AA7">
              <w:rPr>
                <w:color w:val="auto"/>
              </w:rPr>
              <w:t xml:space="preserve">new LLFCs and </w:t>
            </w:r>
            <w:r w:rsidR="00D06CEB" w:rsidRPr="00D06CEB">
              <w:rPr>
                <w:color w:val="auto"/>
              </w:rPr>
              <w:t>HH Combinations</w:t>
            </w:r>
          </w:p>
          <w:p w:rsidR="004F70FE" w:rsidRPr="007C2699" w:rsidRDefault="00D06CEB" w:rsidP="00F94AA7">
            <w:pPr>
              <w:pStyle w:val="TableText0"/>
              <w:rPr>
                <w:i/>
                <w:color w:val="FF0000"/>
              </w:rPr>
            </w:pPr>
            <w:r w:rsidRPr="00D06CEB">
              <w:rPr>
                <w:i/>
                <w:color w:val="auto"/>
              </w:rPr>
              <w:t xml:space="preserve">Effective From Date: </w:t>
            </w:r>
            <w:r w:rsidR="00F94AA7">
              <w:rPr>
                <w:i/>
                <w:color w:val="auto"/>
              </w:rPr>
              <w:t>01/10/</w:t>
            </w:r>
            <w:r w:rsidR="000B0E26">
              <w:rPr>
                <w:i/>
                <w:color w:val="auto"/>
              </w:rPr>
              <w:t>2020</w:t>
            </w:r>
          </w:p>
        </w:tc>
      </w:tr>
      <w:tr w:rsidR="00B42EDF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B42EDF" w:rsidRPr="00D65DC5" w:rsidRDefault="00F94AA7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M3611</w:t>
            </w:r>
          </w:p>
        </w:tc>
        <w:tc>
          <w:tcPr>
            <w:tcW w:w="0" w:type="auto"/>
            <w:vAlign w:val="center"/>
          </w:tcPr>
          <w:p w:rsidR="00B42EDF" w:rsidRPr="001E1E78" w:rsidRDefault="00F94AA7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GGEN</w:t>
            </w:r>
          </w:p>
        </w:tc>
        <w:tc>
          <w:tcPr>
            <w:tcW w:w="5559" w:type="dxa"/>
          </w:tcPr>
          <w:p w:rsidR="00F94AA7" w:rsidRPr="00D06CEB" w:rsidRDefault="00F94AA7" w:rsidP="00F94AA7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Creation of new LLFCs and </w:t>
            </w:r>
            <w:r w:rsidRPr="00D06CEB">
              <w:rPr>
                <w:color w:val="auto"/>
              </w:rPr>
              <w:t>HH Combinations</w:t>
            </w:r>
          </w:p>
          <w:p w:rsidR="00B42EDF" w:rsidRPr="007C2699" w:rsidRDefault="00F94AA7" w:rsidP="00F94AA7">
            <w:pPr>
              <w:pStyle w:val="TableText0"/>
              <w:rPr>
                <w:i/>
                <w:color w:val="FF0000"/>
              </w:rPr>
            </w:pPr>
            <w:r w:rsidRPr="00D06CEB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16/09</w:t>
            </w:r>
            <w:r>
              <w:rPr>
                <w:i/>
                <w:color w:val="auto"/>
              </w:rPr>
              <w:t>/2020</w:t>
            </w:r>
          </w:p>
        </w:tc>
      </w:tr>
      <w:tr w:rsidR="007C2699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7C2699" w:rsidRDefault="00F94AA7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M3612</w:t>
            </w:r>
          </w:p>
        </w:tc>
        <w:tc>
          <w:tcPr>
            <w:tcW w:w="0" w:type="auto"/>
            <w:vAlign w:val="center"/>
          </w:tcPr>
          <w:p w:rsidR="007C2699" w:rsidRPr="001E1E78" w:rsidRDefault="00441FBE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INDI</w:t>
            </w:r>
          </w:p>
        </w:tc>
        <w:tc>
          <w:tcPr>
            <w:tcW w:w="5559" w:type="dxa"/>
          </w:tcPr>
          <w:p w:rsidR="00441FBE" w:rsidRDefault="00441FBE" w:rsidP="00441FBE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Embedded Distributor, new MTC in PES areas, new LLFCs and NHH and HH Combinations</w:t>
            </w:r>
          </w:p>
          <w:p w:rsidR="007C2699" w:rsidRPr="00F94AA7" w:rsidRDefault="00441FBE" w:rsidP="00441FBE">
            <w:pPr>
              <w:pStyle w:val="TableText0"/>
              <w:rPr>
                <w:color w:val="auto"/>
              </w:rPr>
            </w:pPr>
            <w:r w:rsidRPr="00D06CEB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16/09/2020</w:t>
            </w:r>
          </w:p>
        </w:tc>
      </w:tr>
      <w:tr w:rsidR="007C2699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7C2699" w:rsidRDefault="00F94AA7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M3613</w:t>
            </w:r>
          </w:p>
        </w:tc>
        <w:tc>
          <w:tcPr>
            <w:tcW w:w="0" w:type="auto"/>
            <w:vAlign w:val="center"/>
          </w:tcPr>
          <w:p w:rsidR="007C2699" w:rsidRPr="001E1E78" w:rsidRDefault="0042454A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MIDE</w:t>
            </w:r>
          </w:p>
        </w:tc>
        <w:tc>
          <w:tcPr>
            <w:tcW w:w="5559" w:type="dxa"/>
          </w:tcPr>
          <w:p w:rsidR="0042454A" w:rsidRPr="00D06CEB" w:rsidRDefault="0042454A" w:rsidP="0042454A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Creation of new LLFCs and </w:t>
            </w:r>
            <w:r w:rsidRPr="00D06CEB">
              <w:rPr>
                <w:color w:val="auto"/>
              </w:rPr>
              <w:t>HH Combinations</w:t>
            </w:r>
          </w:p>
          <w:p w:rsidR="007C2699" w:rsidRPr="007C2699" w:rsidRDefault="0042454A" w:rsidP="0042454A">
            <w:pPr>
              <w:pStyle w:val="TableText0"/>
              <w:rPr>
                <w:color w:val="FF0000"/>
              </w:rPr>
            </w:pPr>
            <w:r w:rsidRPr="00D06CEB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01/10/2020</w:t>
            </w:r>
          </w:p>
        </w:tc>
      </w:tr>
      <w:tr w:rsidR="004B4A45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4B4A45" w:rsidRDefault="00F94AA7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M3614</w:t>
            </w:r>
          </w:p>
        </w:tc>
        <w:tc>
          <w:tcPr>
            <w:tcW w:w="0" w:type="auto"/>
            <w:vAlign w:val="center"/>
          </w:tcPr>
          <w:p w:rsidR="004B4A45" w:rsidRDefault="0042454A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REGE</w:t>
            </w:r>
          </w:p>
        </w:tc>
        <w:tc>
          <w:tcPr>
            <w:tcW w:w="5559" w:type="dxa"/>
          </w:tcPr>
          <w:p w:rsidR="0042454A" w:rsidRDefault="0042454A" w:rsidP="0042454A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MTC in PES area</w:t>
            </w:r>
            <w:r w:rsidR="00871091">
              <w:rPr>
                <w:color w:val="auto"/>
              </w:rPr>
              <w:t xml:space="preserve"> and </w:t>
            </w:r>
            <w:r>
              <w:rPr>
                <w:color w:val="auto"/>
              </w:rPr>
              <w:t>NHH Combinations</w:t>
            </w:r>
            <w:r w:rsidR="00871091">
              <w:rPr>
                <w:color w:val="auto"/>
              </w:rPr>
              <w:t xml:space="preserve"> for SSC 0999</w:t>
            </w:r>
          </w:p>
          <w:p w:rsidR="004B4A45" w:rsidRPr="007C2699" w:rsidRDefault="0042454A" w:rsidP="0042454A">
            <w:pPr>
              <w:pStyle w:val="TableText0"/>
              <w:rPr>
                <w:color w:val="FF0000"/>
              </w:rPr>
            </w:pPr>
            <w:r w:rsidRPr="00D06CEB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16/09/2020</w:t>
            </w:r>
          </w:p>
        </w:tc>
      </w:tr>
      <w:tr w:rsidR="00B42EDF" w:rsidRPr="000970E4" w:rsidTr="00AC2BD5">
        <w:trPr>
          <w:cantSplit/>
          <w:trHeight w:val="586"/>
        </w:trPr>
        <w:tc>
          <w:tcPr>
            <w:tcW w:w="0" w:type="auto"/>
            <w:vAlign w:val="center"/>
          </w:tcPr>
          <w:p w:rsidR="00B42EDF" w:rsidRPr="00D65DC5" w:rsidRDefault="00F94AA7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M3615</w:t>
            </w:r>
          </w:p>
        </w:tc>
        <w:tc>
          <w:tcPr>
            <w:tcW w:w="0" w:type="auto"/>
            <w:vAlign w:val="center"/>
          </w:tcPr>
          <w:p w:rsidR="00B42EDF" w:rsidRPr="004B4A45" w:rsidRDefault="00871091" w:rsidP="00B42EDF">
            <w:pPr>
              <w:pStyle w:val="TableText0"/>
              <w:jc w:val="center"/>
              <w:rPr>
                <w:color w:val="FF0000"/>
              </w:rPr>
            </w:pPr>
            <w:r w:rsidRPr="00871091">
              <w:rPr>
                <w:color w:val="auto"/>
              </w:rPr>
              <w:t>SWAE</w:t>
            </w:r>
            <w:r w:rsidR="00AE4E4B">
              <w:rPr>
                <w:color w:val="auto"/>
              </w:rPr>
              <w:t xml:space="preserve"> (1)</w:t>
            </w:r>
          </w:p>
        </w:tc>
        <w:tc>
          <w:tcPr>
            <w:tcW w:w="5559" w:type="dxa"/>
            <w:vAlign w:val="center"/>
          </w:tcPr>
          <w:p w:rsidR="00871091" w:rsidRPr="00D06CEB" w:rsidRDefault="00871091" w:rsidP="00871091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Creation of new LLFCs and </w:t>
            </w:r>
            <w:r w:rsidRPr="00D06CEB">
              <w:rPr>
                <w:color w:val="auto"/>
              </w:rPr>
              <w:t>HH Combinations</w:t>
            </w:r>
          </w:p>
          <w:p w:rsidR="00B42EDF" w:rsidRPr="007C2699" w:rsidRDefault="00871091" w:rsidP="00871091">
            <w:pPr>
              <w:pStyle w:val="TableText0"/>
              <w:rPr>
                <w:i/>
                <w:color w:val="FF0000"/>
              </w:rPr>
            </w:pPr>
            <w:r w:rsidRPr="00D06CEB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01/10/2020</w:t>
            </w:r>
          </w:p>
        </w:tc>
      </w:tr>
      <w:tr w:rsidR="00F94AA7" w:rsidRPr="000970E4" w:rsidTr="00AC2BD5">
        <w:trPr>
          <w:cantSplit/>
          <w:trHeight w:val="586"/>
        </w:trPr>
        <w:tc>
          <w:tcPr>
            <w:tcW w:w="0" w:type="auto"/>
            <w:vAlign w:val="center"/>
          </w:tcPr>
          <w:p w:rsidR="00F94AA7" w:rsidRDefault="00F94AA7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M3616</w:t>
            </w:r>
          </w:p>
        </w:tc>
        <w:tc>
          <w:tcPr>
            <w:tcW w:w="0" w:type="auto"/>
            <w:vAlign w:val="center"/>
          </w:tcPr>
          <w:p w:rsidR="00F94AA7" w:rsidRPr="002E7740" w:rsidRDefault="00AE4E4B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SWAE (2)</w:t>
            </w:r>
          </w:p>
        </w:tc>
        <w:tc>
          <w:tcPr>
            <w:tcW w:w="5559" w:type="dxa"/>
            <w:vAlign w:val="center"/>
          </w:tcPr>
          <w:p w:rsidR="00AE4E4B" w:rsidRPr="00D06CEB" w:rsidRDefault="00AE4E4B" w:rsidP="00AE4E4B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Creation of new LLFCs and </w:t>
            </w:r>
            <w:r>
              <w:rPr>
                <w:color w:val="auto"/>
              </w:rPr>
              <w:t>N</w:t>
            </w:r>
            <w:r w:rsidRPr="00D06CEB">
              <w:rPr>
                <w:color w:val="auto"/>
              </w:rPr>
              <w:t>HH Combinations</w:t>
            </w:r>
          </w:p>
          <w:p w:rsidR="00F94AA7" w:rsidRPr="002E7740" w:rsidRDefault="00AE4E4B" w:rsidP="00AE4E4B">
            <w:pPr>
              <w:pStyle w:val="TableText0"/>
              <w:rPr>
                <w:color w:val="auto"/>
              </w:rPr>
            </w:pPr>
            <w:r w:rsidRPr="00D06CEB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01/10/2020</w:t>
            </w:r>
          </w:p>
        </w:tc>
      </w:tr>
      <w:tr w:rsidR="00F94AA7" w:rsidRPr="000970E4" w:rsidTr="00AC2BD5">
        <w:trPr>
          <w:cantSplit/>
          <w:trHeight w:val="586"/>
        </w:trPr>
        <w:tc>
          <w:tcPr>
            <w:tcW w:w="0" w:type="auto"/>
            <w:vAlign w:val="center"/>
          </w:tcPr>
          <w:p w:rsidR="00F94AA7" w:rsidRDefault="00F94AA7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M3617</w:t>
            </w:r>
          </w:p>
        </w:tc>
        <w:tc>
          <w:tcPr>
            <w:tcW w:w="0" w:type="auto"/>
            <w:vAlign w:val="center"/>
          </w:tcPr>
          <w:p w:rsidR="00F94AA7" w:rsidRPr="004B4A45" w:rsidRDefault="00AE4E4B" w:rsidP="00AE4E4B">
            <w:pPr>
              <w:pStyle w:val="TableText0"/>
              <w:jc w:val="center"/>
              <w:rPr>
                <w:color w:val="FF0000"/>
              </w:rPr>
            </w:pPr>
            <w:r w:rsidRPr="00AE4E4B">
              <w:rPr>
                <w:color w:val="auto"/>
              </w:rPr>
              <w:t>SWEB</w:t>
            </w:r>
            <w:r w:rsidR="00757D20">
              <w:rPr>
                <w:color w:val="auto"/>
              </w:rPr>
              <w:t xml:space="preserve"> (1)</w:t>
            </w:r>
          </w:p>
        </w:tc>
        <w:tc>
          <w:tcPr>
            <w:tcW w:w="5559" w:type="dxa"/>
            <w:vAlign w:val="center"/>
          </w:tcPr>
          <w:p w:rsidR="00757D20" w:rsidRPr="00D06CEB" w:rsidRDefault="00757D20" w:rsidP="00757D20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Creation of new LLFCs and </w:t>
            </w:r>
            <w:r w:rsidRPr="00D06CEB">
              <w:rPr>
                <w:color w:val="auto"/>
              </w:rPr>
              <w:t>HH Combinations</w:t>
            </w:r>
          </w:p>
          <w:p w:rsidR="00F94AA7" w:rsidRDefault="00757D20" w:rsidP="00757D20">
            <w:pPr>
              <w:pStyle w:val="TableText0"/>
              <w:rPr>
                <w:color w:val="auto"/>
              </w:rPr>
            </w:pPr>
            <w:r w:rsidRPr="00D06CEB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01/10/2020</w:t>
            </w:r>
          </w:p>
        </w:tc>
      </w:tr>
      <w:tr w:rsidR="00F94AA7" w:rsidRPr="000970E4" w:rsidTr="00AC2BD5">
        <w:trPr>
          <w:cantSplit/>
          <w:trHeight w:val="586"/>
        </w:trPr>
        <w:tc>
          <w:tcPr>
            <w:tcW w:w="0" w:type="auto"/>
            <w:vAlign w:val="center"/>
          </w:tcPr>
          <w:p w:rsidR="00F94AA7" w:rsidRDefault="00F94AA7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M3618</w:t>
            </w:r>
          </w:p>
        </w:tc>
        <w:tc>
          <w:tcPr>
            <w:tcW w:w="0" w:type="auto"/>
            <w:vAlign w:val="center"/>
          </w:tcPr>
          <w:p w:rsidR="00F94AA7" w:rsidRPr="004B4A45" w:rsidRDefault="00757D20" w:rsidP="00B42EDF">
            <w:pPr>
              <w:pStyle w:val="TableText0"/>
              <w:jc w:val="center"/>
              <w:rPr>
                <w:color w:val="FF0000"/>
              </w:rPr>
            </w:pPr>
            <w:r w:rsidRPr="00757D20">
              <w:rPr>
                <w:color w:val="auto"/>
              </w:rPr>
              <w:t>SWEB (2)</w:t>
            </w:r>
          </w:p>
        </w:tc>
        <w:tc>
          <w:tcPr>
            <w:tcW w:w="5559" w:type="dxa"/>
            <w:vAlign w:val="center"/>
          </w:tcPr>
          <w:p w:rsidR="00757D20" w:rsidRPr="00D06CEB" w:rsidRDefault="00757D20" w:rsidP="00757D20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LLFCs and N</w:t>
            </w:r>
            <w:r w:rsidRPr="00D06CEB">
              <w:rPr>
                <w:color w:val="auto"/>
              </w:rPr>
              <w:t>HH Combinations</w:t>
            </w:r>
          </w:p>
          <w:p w:rsidR="00F94AA7" w:rsidRDefault="00757D20" w:rsidP="00757D20">
            <w:pPr>
              <w:pStyle w:val="TableText0"/>
              <w:rPr>
                <w:color w:val="auto"/>
              </w:rPr>
            </w:pPr>
            <w:r w:rsidRPr="00D06CEB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01/10/2020</w:t>
            </w:r>
          </w:p>
        </w:tc>
      </w:tr>
      <w:tr w:rsidR="00F94AA7" w:rsidRPr="000970E4" w:rsidTr="00AC2BD5">
        <w:trPr>
          <w:cantSplit/>
          <w:trHeight w:val="586"/>
        </w:trPr>
        <w:tc>
          <w:tcPr>
            <w:tcW w:w="0" w:type="auto"/>
            <w:vAlign w:val="center"/>
          </w:tcPr>
          <w:p w:rsidR="00F94AA7" w:rsidRDefault="00F94AA7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M3619</w:t>
            </w:r>
          </w:p>
        </w:tc>
        <w:tc>
          <w:tcPr>
            <w:tcW w:w="0" w:type="auto"/>
            <w:vAlign w:val="center"/>
          </w:tcPr>
          <w:p w:rsidR="00F94AA7" w:rsidRPr="004B4A45" w:rsidRDefault="00757D20" w:rsidP="00B42EDF">
            <w:pPr>
              <w:pStyle w:val="TableText0"/>
              <w:jc w:val="center"/>
              <w:rPr>
                <w:color w:val="FF0000"/>
              </w:rPr>
            </w:pPr>
            <w:r w:rsidRPr="00757D20">
              <w:rPr>
                <w:color w:val="auto"/>
              </w:rPr>
              <w:t>SWEL</w:t>
            </w:r>
          </w:p>
        </w:tc>
        <w:tc>
          <w:tcPr>
            <w:tcW w:w="5559" w:type="dxa"/>
            <w:vAlign w:val="center"/>
          </w:tcPr>
          <w:p w:rsidR="002E7740" w:rsidRPr="00757D20" w:rsidRDefault="002E7740" w:rsidP="002E7740">
            <w:pPr>
              <w:pStyle w:val="TableText0"/>
              <w:rPr>
                <w:color w:val="auto"/>
              </w:rPr>
            </w:pPr>
            <w:r w:rsidRPr="00757D20">
              <w:rPr>
                <w:color w:val="auto"/>
              </w:rPr>
              <w:t xml:space="preserve">Creation of </w:t>
            </w:r>
            <w:r w:rsidR="00AE216D">
              <w:rPr>
                <w:color w:val="auto"/>
              </w:rPr>
              <w:t xml:space="preserve">two </w:t>
            </w:r>
            <w:r w:rsidRPr="00757D20">
              <w:rPr>
                <w:color w:val="auto"/>
              </w:rPr>
              <w:t>new SSC</w:t>
            </w:r>
            <w:r w:rsidR="00485BE1">
              <w:rPr>
                <w:color w:val="auto"/>
              </w:rPr>
              <w:t>s, TPRs and NHH Combinations</w:t>
            </w:r>
          </w:p>
          <w:p w:rsidR="00F94AA7" w:rsidRDefault="002E7740" w:rsidP="002E7740">
            <w:pPr>
              <w:pStyle w:val="TableText0"/>
              <w:rPr>
                <w:color w:val="auto"/>
              </w:rPr>
            </w:pPr>
            <w:r w:rsidRPr="00757D20">
              <w:rPr>
                <w:i/>
                <w:color w:val="auto"/>
              </w:rPr>
              <w:t xml:space="preserve">Effective From Date: </w:t>
            </w:r>
            <w:r w:rsidR="00757D20" w:rsidRPr="00757D20">
              <w:rPr>
                <w:i/>
                <w:color w:val="auto"/>
              </w:rPr>
              <w:t>16/09/2020</w:t>
            </w:r>
          </w:p>
        </w:tc>
      </w:tr>
      <w:tr w:rsidR="00A946E4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A946E4" w:rsidRPr="00706F81" w:rsidRDefault="00392634" w:rsidP="00F94AA7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000000" w:themeColor="text1"/>
              </w:rPr>
              <w:t>M3</w:t>
            </w:r>
            <w:r w:rsidR="00F94AA7">
              <w:rPr>
                <w:color w:val="000000" w:themeColor="text1"/>
              </w:rPr>
              <w:t>620</w:t>
            </w:r>
          </w:p>
        </w:tc>
        <w:tc>
          <w:tcPr>
            <w:tcW w:w="0" w:type="auto"/>
            <w:vAlign w:val="center"/>
          </w:tcPr>
          <w:p w:rsidR="00A946E4" w:rsidRPr="00706F81" w:rsidRDefault="00706F81" w:rsidP="00A946E4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ELEXON</w:t>
            </w:r>
          </w:p>
        </w:tc>
        <w:tc>
          <w:tcPr>
            <w:tcW w:w="5559" w:type="dxa"/>
            <w:vAlign w:val="center"/>
          </w:tcPr>
          <w:p w:rsidR="00A946E4" w:rsidRPr="00706F81" w:rsidRDefault="00A946E4" w:rsidP="00A946E4">
            <w:pPr>
              <w:pStyle w:val="TableText0"/>
              <w:rPr>
                <w:color w:val="auto"/>
              </w:rPr>
            </w:pPr>
            <w:r w:rsidRPr="00706F81">
              <w:rPr>
                <w:color w:val="auto"/>
              </w:rPr>
              <w:t>Inclusion of Charge Codes and Switch Regimes</w:t>
            </w:r>
          </w:p>
          <w:p w:rsidR="00A946E4" w:rsidRPr="00706F81" w:rsidRDefault="007C2699" w:rsidP="00F94AA7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 xml:space="preserve">Effective From Date: </w:t>
            </w:r>
            <w:r w:rsidR="00212E5D">
              <w:rPr>
                <w:i/>
                <w:color w:val="auto"/>
              </w:rPr>
              <w:t>1</w:t>
            </w:r>
            <w:r w:rsidR="00F94AA7">
              <w:rPr>
                <w:i/>
                <w:color w:val="auto"/>
              </w:rPr>
              <w:t>6/09</w:t>
            </w:r>
            <w:r w:rsidR="00212E5D">
              <w:rPr>
                <w:i/>
                <w:color w:val="auto"/>
              </w:rPr>
              <w:t>/2020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9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 xml:space="preserve">location Group (SVG) meeting </w:t>
      </w:r>
      <w:r w:rsidR="00FE16C6">
        <w:t>235</w:t>
      </w:r>
      <w:r>
        <w:t xml:space="preserve"> on </w:t>
      </w:r>
      <w:r w:rsidR="00EE2020">
        <w:t>0</w:t>
      </w:r>
      <w:r w:rsidR="00FE16C6">
        <w:t>1</w:t>
      </w:r>
      <w:r w:rsidR="007C2699">
        <w:t xml:space="preserve"> </w:t>
      </w:r>
      <w:r w:rsidR="00FE16C6">
        <w:t xml:space="preserve">September </w:t>
      </w:r>
      <w:r w:rsidR="00C021A1">
        <w:t>20</w:t>
      </w:r>
      <w:r w:rsidR="005254F3">
        <w:t>20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A105E2">
        <w:rPr>
          <w:b/>
        </w:rPr>
        <w:t xml:space="preserve">Wednesday </w:t>
      </w:r>
      <w:r w:rsidR="00FE16C6">
        <w:rPr>
          <w:b/>
        </w:rPr>
        <w:t xml:space="preserve">19 August </w:t>
      </w:r>
      <w:r w:rsidR="00A105E2">
        <w:rPr>
          <w:b/>
        </w:rPr>
        <w:t>2020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3768DB">
        <w:t xml:space="preserve">s change into MDD </w:t>
      </w:r>
      <w:r w:rsidR="00FB721D">
        <w:t xml:space="preserve">version </w:t>
      </w:r>
      <w:r w:rsidR="00FE16C6">
        <w:t>301</w:t>
      </w:r>
      <w:r>
        <w:t>. You will be advised formally of this publication by another MDD Circular, in the us</w:t>
      </w:r>
      <w:bookmarkStart w:id="0" w:name="_GoBack"/>
      <w:bookmarkEnd w:id="0"/>
      <w:r>
        <w:t>ual manner, nearer the time.</w:t>
      </w:r>
    </w:p>
    <w:p w:rsidR="002C76C3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12E5D" w:rsidRPr="00212E5D" w:rsidRDefault="00674849" w:rsidP="00C07404">
      <w:pPr>
        <w:pStyle w:val="BodyText"/>
        <w:rPr>
          <w:sz w:val="18"/>
        </w:rPr>
      </w:pPr>
      <w:r w:rsidRPr="00212E5D">
        <w:rPr>
          <w:sz w:val="18"/>
        </w:rPr>
        <w:t>Freya Gardner</w:t>
      </w:r>
      <w:r w:rsidR="00212E5D" w:rsidRPr="00212E5D">
        <w:rPr>
          <w:sz w:val="18"/>
        </w:rPr>
        <w:t xml:space="preserve">     </w:t>
      </w:r>
    </w:p>
    <w:p w:rsidR="00223592" w:rsidRPr="00212E5D" w:rsidRDefault="00223592" w:rsidP="00C07404">
      <w:pPr>
        <w:pStyle w:val="BodyText"/>
        <w:rPr>
          <w:sz w:val="18"/>
        </w:rPr>
      </w:pPr>
      <w:r w:rsidRPr="00212E5D">
        <w:rPr>
          <w:sz w:val="18"/>
        </w:rP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lastRenderedPageBreak/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Default="004B78A8" w:rsidP="00B861F9">
      <w:pPr>
        <w:pStyle w:val="BodyText"/>
        <w:rPr>
          <w:lang w:val="fr-FR"/>
        </w:rPr>
      </w:pPr>
      <w:r>
        <w:rPr>
          <w:lang w:val="fr-FR"/>
        </w:rPr>
        <w:t>Attach</w:t>
      </w:r>
      <w:r w:rsidRPr="00F67714">
        <w:rPr>
          <w:lang w:val="fr-FR"/>
        </w:rPr>
        <w:t>ment</w:t>
      </w:r>
      <w:r>
        <w:rPr>
          <w:lang w:val="fr-FR"/>
        </w:rPr>
        <w:t xml:space="preserve"> B – UMS </w:t>
      </w:r>
      <w:r w:rsidR="00B861F9" w:rsidRPr="00F67714">
        <w:rPr>
          <w:lang w:val="fr-FR"/>
        </w:rPr>
        <w:t>Charge Code Documentation</w:t>
      </w:r>
      <w:r w:rsidR="003760AD" w:rsidRPr="00F67714">
        <w:rPr>
          <w:lang w:val="fr-FR"/>
        </w:rPr>
        <w:t xml:space="preserve"> </w:t>
      </w:r>
    </w:p>
    <w:p w:rsidR="00E47E4D" w:rsidRPr="00F67714" w:rsidRDefault="00E47E4D" w:rsidP="00B861F9">
      <w:pPr>
        <w:pStyle w:val="BodyText"/>
        <w:rPr>
          <w:lang w:val="fr-FR"/>
        </w:rPr>
      </w:pPr>
    </w:p>
    <w:p w:rsidR="00B85C26" w:rsidRDefault="00AC4182" w:rsidP="00FD518B">
      <w:pPr>
        <w:pStyle w:val="BodyText"/>
        <w:spacing w:line="240" w:lineRule="auto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425CD4">
        <w:rPr>
          <w:b/>
        </w:rPr>
        <w:t>Wednesday</w:t>
      </w:r>
      <w:r w:rsidR="00484B73">
        <w:rPr>
          <w:b/>
        </w:rPr>
        <w:t xml:space="preserve"> </w:t>
      </w:r>
      <w:r w:rsidR="00AE216D">
        <w:rPr>
          <w:b/>
        </w:rPr>
        <w:t>19</w:t>
      </w:r>
      <w:r w:rsidR="00484B73">
        <w:rPr>
          <w:b/>
        </w:rPr>
        <w:t xml:space="preserve"> </w:t>
      </w:r>
      <w:r w:rsidR="00AE216D">
        <w:rPr>
          <w:b/>
        </w:rPr>
        <w:t>August</w:t>
      </w:r>
      <w:r w:rsidR="0044255D">
        <w:rPr>
          <w:b/>
        </w:rPr>
        <w:t xml:space="preserve"> </w:t>
      </w:r>
      <w:r w:rsidR="00425CD4">
        <w:rPr>
          <w:b/>
        </w:rPr>
        <w:t>2020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>To:</w:t>
      </w:r>
      <w:r w:rsidRPr="002B7FD7">
        <w:tab/>
      </w:r>
      <w:r w:rsidR="0023180E">
        <w:t>Freya Gardner</w:t>
      </w:r>
      <w:r w:rsidR="00936B37">
        <w:t xml:space="preserve"> 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ab/>
        <w:t>4th Floor, 350 Euston Road</w:t>
      </w:r>
      <w:r w:rsidR="00D9740E">
        <w:t xml:space="preserve">, </w:t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Email: </w:t>
      </w:r>
      <w:r w:rsidRPr="002B7FD7">
        <w:tab/>
      </w:r>
      <w:hyperlink r:id="rId11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A105E2" w:rsidRDefault="00A105E2" w:rsidP="00C07404">
      <w:pPr>
        <w:pStyle w:val="BodyText"/>
        <w:rPr>
          <w:b/>
          <w:bCs/>
          <w:color w:val="008DA8"/>
          <w:sz w:val="22"/>
        </w:rPr>
      </w:pPr>
    </w:p>
    <w:p w:rsidR="00223592" w:rsidRPr="00B544EC" w:rsidRDefault="00223592" w:rsidP="00C07404">
      <w:pPr>
        <w:pStyle w:val="BodyText"/>
        <w:rPr>
          <w:b/>
          <w:bCs/>
          <w:color w:val="008DA8"/>
          <w:sz w:val="22"/>
        </w:rPr>
      </w:pPr>
      <w:r w:rsidRPr="00B544EC">
        <w:rPr>
          <w:b/>
          <w:bCs/>
          <w:color w:val="008DA8"/>
          <w:sz w:val="22"/>
        </w:rPr>
        <w:t>MDD Change Requests for Impact Assessment</w:t>
      </w:r>
    </w:p>
    <w:p w:rsidR="00741AF4" w:rsidRPr="00E75F50" w:rsidRDefault="00741AF4" w:rsidP="00741AF4">
      <w:pPr>
        <w:pStyle w:val="ListBullet"/>
      </w:pPr>
      <w:r w:rsidRPr="00E75F50">
        <w:t xml:space="preserve">I agree/disagree* with the changes proposed in </w:t>
      </w:r>
      <w:r w:rsidR="00AE216D">
        <w:t>M3610</w:t>
      </w:r>
    </w:p>
    <w:p w:rsidR="00AE216D" w:rsidRDefault="00AE216D" w:rsidP="00AE216D">
      <w:pPr>
        <w:pStyle w:val="ListBullet"/>
      </w:pPr>
      <w:r w:rsidRPr="00E75F50">
        <w:t xml:space="preserve">I agree/disagree* with the changes proposed in </w:t>
      </w:r>
      <w:r>
        <w:t>M3611</w:t>
      </w:r>
    </w:p>
    <w:p w:rsidR="00AE216D" w:rsidRPr="00E75F50" w:rsidRDefault="00AE216D" w:rsidP="00AE216D">
      <w:pPr>
        <w:pStyle w:val="ListBullet"/>
      </w:pPr>
      <w:r w:rsidRPr="00E75F50">
        <w:t xml:space="preserve">I agree/disagree* with the changes proposed in </w:t>
      </w:r>
      <w:r>
        <w:t>M3612</w:t>
      </w:r>
    </w:p>
    <w:p w:rsidR="00AE216D" w:rsidRPr="00E75F50" w:rsidRDefault="00AE216D" w:rsidP="00AE216D">
      <w:pPr>
        <w:pStyle w:val="ListBullet"/>
      </w:pPr>
      <w:r w:rsidRPr="00E75F50">
        <w:t xml:space="preserve">I agree/disagree* with the changes proposed in </w:t>
      </w:r>
      <w:r>
        <w:t>M3613</w:t>
      </w:r>
    </w:p>
    <w:p w:rsidR="00AE216D" w:rsidRPr="00E75F50" w:rsidRDefault="00AE216D" w:rsidP="00AE216D">
      <w:pPr>
        <w:pStyle w:val="ListBullet"/>
      </w:pPr>
      <w:r w:rsidRPr="00E75F50">
        <w:t xml:space="preserve">I agree/disagree* with the changes proposed in </w:t>
      </w:r>
      <w:r>
        <w:t>M3614</w:t>
      </w:r>
    </w:p>
    <w:p w:rsidR="00AE216D" w:rsidRPr="00E75F50" w:rsidRDefault="00AE216D" w:rsidP="00AE216D">
      <w:pPr>
        <w:pStyle w:val="ListBullet"/>
      </w:pPr>
      <w:r w:rsidRPr="00E75F50">
        <w:t xml:space="preserve">I agree/disagree* with the changes proposed in </w:t>
      </w:r>
      <w:r>
        <w:t>M3615</w:t>
      </w:r>
    </w:p>
    <w:p w:rsidR="00AE216D" w:rsidRPr="00E75F50" w:rsidRDefault="00AE216D" w:rsidP="00AE216D">
      <w:pPr>
        <w:pStyle w:val="ListBullet"/>
      </w:pPr>
      <w:r w:rsidRPr="00E75F50">
        <w:t xml:space="preserve">I agree/disagree* with the changes proposed in </w:t>
      </w:r>
      <w:r>
        <w:t>M3616</w:t>
      </w:r>
    </w:p>
    <w:p w:rsidR="00AE216D" w:rsidRDefault="00AE216D" w:rsidP="00AE216D">
      <w:pPr>
        <w:pStyle w:val="ListBullet"/>
      </w:pPr>
      <w:r w:rsidRPr="00E75F50">
        <w:t xml:space="preserve">I agree/disagree* with the changes proposed in </w:t>
      </w:r>
      <w:r>
        <w:t>M3617</w:t>
      </w:r>
    </w:p>
    <w:p w:rsidR="00AE216D" w:rsidRPr="00E75F50" w:rsidRDefault="00AE216D" w:rsidP="00AE216D">
      <w:pPr>
        <w:pStyle w:val="ListBullet"/>
      </w:pPr>
      <w:r w:rsidRPr="00E75F50">
        <w:t xml:space="preserve">I agree/disagree* with the changes proposed in </w:t>
      </w:r>
      <w:r>
        <w:t>M3618</w:t>
      </w:r>
    </w:p>
    <w:p w:rsidR="00AE216D" w:rsidRPr="00E75F50" w:rsidRDefault="00AE216D" w:rsidP="00AE216D">
      <w:pPr>
        <w:pStyle w:val="ListBullet"/>
      </w:pPr>
      <w:r w:rsidRPr="00E75F50">
        <w:t xml:space="preserve">I agree/disagree* with the changes proposed in </w:t>
      </w:r>
      <w:r>
        <w:t>M3619</w:t>
      </w:r>
    </w:p>
    <w:p w:rsidR="00425CD4" w:rsidRPr="009E0620" w:rsidRDefault="00AE216D" w:rsidP="00AE216D">
      <w:pPr>
        <w:pStyle w:val="ListBullet"/>
      </w:pPr>
      <w:r w:rsidRPr="00E75F50">
        <w:t xml:space="preserve">I agree/disagree* with the changes proposed in </w:t>
      </w:r>
      <w:r>
        <w:t>M3620</w:t>
      </w:r>
    </w:p>
    <w:p w:rsidR="002B7FD7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D518B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FE16C6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Pr="003C44B8" w:rsidRDefault="00AE216D" w:rsidP="007C2699">
          <w:pPr>
            <w:pStyle w:val="Footer"/>
          </w:pPr>
          <w:r>
            <w:t>00708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E16C6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D518B">
            <w:rPr>
              <w:noProof/>
            </w:rPr>
            <w:fldChar w:fldCharType="begin"/>
          </w:r>
          <w:r w:rsidR="00FD518B">
            <w:rPr>
              <w:noProof/>
            </w:rPr>
            <w:instrText xml:space="preserve"> NUMPAGES  \* Arabic  \* MERGEFORMAT </w:instrText>
          </w:r>
          <w:r w:rsidR="00FD518B">
            <w:rPr>
              <w:noProof/>
            </w:rPr>
            <w:fldChar w:fldCharType="separate"/>
          </w:r>
          <w:r w:rsidR="00FE16C6">
            <w:rPr>
              <w:noProof/>
            </w:rPr>
            <w:t>2</w:t>
          </w:r>
          <w:r w:rsidR="00FD518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F6F1A" w:rsidP="00344488">
          <w:pPr>
            <w:pStyle w:val="Footer"/>
            <w:jc w:val="both"/>
            <w:rPr>
              <w:noProof/>
            </w:rPr>
          </w:pP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F94AA7">
            <w:rPr>
              <w:noProof/>
            </w:rPr>
            <w:t>2020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D518B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FE16C6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5227590B"/>
    <w:multiLevelType w:val="hybridMultilevel"/>
    <w:tmpl w:val="7AEC1814"/>
    <w:lvl w:ilvl="0" w:tplc="38A692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0459C"/>
    <w:multiLevelType w:val="hybridMultilevel"/>
    <w:tmpl w:val="7C648472"/>
    <w:lvl w:ilvl="0" w:tplc="1F068E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63850"/>
    <w:multiLevelType w:val="multilevel"/>
    <w:tmpl w:val="269C7F9C"/>
    <w:numStyleLink w:val="ListTable"/>
  </w:abstractNum>
  <w:abstractNum w:abstractNumId="11" w15:restartNumberingAfterBreak="0">
    <w:nsid w:val="7D004CA6"/>
    <w:multiLevelType w:val="multilevel"/>
    <w:tmpl w:val="2E4EC6B8"/>
    <w:numStyleLink w:val="ListBullets"/>
  </w:abstractNum>
  <w:abstractNum w:abstractNumId="12" w15:restartNumberingAfterBreak="0">
    <w:nsid w:val="7D587F70"/>
    <w:multiLevelType w:val="hybridMultilevel"/>
    <w:tmpl w:val="507AE6DE"/>
    <w:lvl w:ilvl="0" w:tplc="2E2830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8672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3DF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5D5"/>
    <w:rsid w:val="00026FC0"/>
    <w:rsid w:val="00027A7F"/>
    <w:rsid w:val="00030320"/>
    <w:rsid w:val="00031B2C"/>
    <w:rsid w:val="0003419C"/>
    <w:rsid w:val="000342CB"/>
    <w:rsid w:val="00035A33"/>
    <w:rsid w:val="0003647E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0B56"/>
    <w:rsid w:val="00051C54"/>
    <w:rsid w:val="00055D1A"/>
    <w:rsid w:val="000573F4"/>
    <w:rsid w:val="000606F3"/>
    <w:rsid w:val="00061010"/>
    <w:rsid w:val="000627C7"/>
    <w:rsid w:val="000630B6"/>
    <w:rsid w:val="0006412A"/>
    <w:rsid w:val="0006470B"/>
    <w:rsid w:val="000672F9"/>
    <w:rsid w:val="00072261"/>
    <w:rsid w:val="00076809"/>
    <w:rsid w:val="00077332"/>
    <w:rsid w:val="00082209"/>
    <w:rsid w:val="00083A4B"/>
    <w:rsid w:val="0008470F"/>
    <w:rsid w:val="00085E51"/>
    <w:rsid w:val="00087054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0E26"/>
    <w:rsid w:val="000B58C3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B6"/>
    <w:rsid w:val="000E08CC"/>
    <w:rsid w:val="000E198C"/>
    <w:rsid w:val="000E25F9"/>
    <w:rsid w:val="000E362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BE1"/>
    <w:rsid w:val="000F7CAD"/>
    <w:rsid w:val="001002D2"/>
    <w:rsid w:val="001015EA"/>
    <w:rsid w:val="00105471"/>
    <w:rsid w:val="00105F47"/>
    <w:rsid w:val="001063E6"/>
    <w:rsid w:val="001069B5"/>
    <w:rsid w:val="00110CC9"/>
    <w:rsid w:val="001120E5"/>
    <w:rsid w:val="00112D8A"/>
    <w:rsid w:val="001146F3"/>
    <w:rsid w:val="00114B30"/>
    <w:rsid w:val="00116346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2CE8"/>
    <w:rsid w:val="001347FE"/>
    <w:rsid w:val="001370D7"/>
    <w:rsid w:val="001377CD"/>
    <w:rsid w:val="00137A6C"/>
    <w:rsid w:val="00144AB0"/>
    <w:rsid w:val="00146CA3"/>
    <w:rsid w:val="00151EA9"/>
    <w:rsid w:val="00154459"/>
    <w:rsid w:val="001545A4"/>
    <w:rsid w:val="00155174"/>
    <w:rsid w:val="001611D7"/>
    <w:rsid w:val="001638AA"/>
    <w:rsid w:val="0016442A"/>
    <w:rsid w:val="0016460F"/>
    <w:rsid w:val="00164933"/>
    <w:rsid w:val="00164C03"/>
    <w:rsid w:val="0016598E"/>
    <w:rsid w:val="001659BC"/>
    <w:rsid w:val="00167FE3"/>
    <w:rsid w:val="00172866"/>
    <w:rsid w:val="00172957"/>
    <w:rsid w:val="00173CD6"/>
    <w:rsid w:val="00180E81"/>
    <w:rsid w:val="00181B36"/>
    <w:rsid w:val="00184103"/>
    <w:rsid w:val="00185BD1"/>
    <w:rsid w:val="001866C4"/>
    <w:rsid w:val="00186A92"/>
    <w:rsid w:val="00192111"/>
    <w:rsid w:val="0019370E"/>
    <w:rsid w:val="00193B3A"/>
    <w:rsid w:val="001A0660"/>
    <w:rsid w:val="001A2966"/>
    <w:rsid w:val="001A3219"/>
    <w:rsid w:val="001A494C"/>
    <w:rsid w:val="001A5418"/>
    <w:rsid w:val="001A55E1"/>
    <w:rsid w:val="001B01E6"/>
    <w:rsid w:val="001B1AC7"/>
    <w:rsid w:val="001B2589"/>
    <w:rsid w:val="001B5A8B"/>
    <w:rsid w:val="001B7F22"/>
    <w:rsid w:val="001C3B0A"/>
    <w:rsid w:val="001C6B58"/>
    <w:rsid w:val="001D2122"/>
    <w:rsid w:val="001D222B"/>
    <w:rsid w:val="001D362E"/>
    <w:rsid w:val="001D49A3"/>
    <w:rsid w:val="001D54B8"/>
    <w:rsid w:val="001D5CD9"/>
    <w:rsid w:val="001D6E38"/>
    <w:rsid w:val="001E0DED"/>
    <w:rsid w:val="001E1E78"/>
    <w:rsid w:val="001E2050"/>
    <w:rsid w:val="001E2D33"/>
    <w:rsid w:val="001E4167"/>
    <w:rsid w:val="001E42F7"/>
    <w:rsid w:val="001F093E"/>
    <w:rsid w:val="001F0C10"/>
    <w:rsid w:val="001F2461"/>
    <w:rsid w:val="001F531A"/>
    <w:rsid w:val="001F5FF8"/>
    <w:rsid w:val="00200719"/>
    <w:rsid w:val="00202046"/>
    <w:rsid w:val="00204958"/>
    <w:rsid w:val="002050E1"/>
    <w:rsid w:val="0020613C"/>
    <w:rsid w:val="00212E5D"/>
    <w:rsid w:val="002137A5"/>
    <w:rsid w:val="002178A7"/>
    <w:rsid w:val="00217D35"/>
    <w:rsid w:val="00217FA7"/>
    <w:rsid w:val="00223592"/>
    <w:rsid w:val="00224CBF"/>
    <w:rsid w:val="00227464"/>
    <w:rsid w:val="0023106A"/>
    <w:rsid w:val="0023180E"/>
    <w:rsid w:val="00232E45"/>
    <w:rsid w:val="0023574C"/>
    <w:rsid w:val="00235B23"/>
    <w:rsid w:val="002367D9"/>
    <w:rsid w:val="00240F39"/>
    <w:rsid w:val="00241ED6"/>
    <w:rsid w:val="002434EF"/>
    <w:rsid w:val="00243F75"/>
    <w:rsid w:val="002465DC"/>
    <w:rsid w:val="002477AF"/>
    <w:rsid w:val="00247C71"/>
    <w:rsid w:val="00251111"/>
    <w:rsid w:val="00253B86"/>
    <w:rsid w:val="00254A29"/>
    <w:rsid w:val="0025704F"/>
    <w:rsid w:val="00262F8A"/>
    <w:rsid w:val="002718D8"/>
    <w:rsid w:val="00271B7A"/>
    <w:rsid w:val="00272B0C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21D9"/>
    <w:rsid w:val="002930DE"/>
    <w:rsid w:val="00293848"/>
    <w:rsid w:val="00296E21"/>
    <w:rsid w:val="00297C96"/>
    <w:rsid w:val="002A1873"/>
    <w:rsid w:val="002A2117"/>
    <w:rsid w:val="002A47AA"/>
    <w:rsid w:val="002A4E68"/>
    <w:rsid w:val="002A6888"/>
    <w:rsid w:val="002A69A0"/>
    <w:rsid w:val="002A6B90"/>
    <w:rsid w:val="002A722D"/>
    <w:rsid w:val="002A7A65"/>
    <w:rsid w:val="002B2467"/>
    <w:rsid w:val="002B26D1"/>
    <w:rsid w:val="002B4458"/>
    <w:rsid w:val="002B60FA"/>
    <w:rsid w:val="002B64C3"/>
    <w:rsid w:val="002B64F0"/>
    <w:rsid w:val="002B7FD7"/>
    <w:rsid w:val="002C01F5"/>
    <w:rsid w:val="002C1D27"/>
    <w:rsid w:val="002C1E7E"/>
    <w:rsid w:val="002C2626"/>
    <w:rsid w:val="002C2A71"/>
    <w:rsid w:val="002C2ABA"/>
    <w:rsid w:val="002C321A"/>
    <w:rsid w:val="002C76C3"/>
    <w:rsid w:val="002D0817"/>
    <w:rsid w:val="002D195B"/>
    <w:rsid w:val="002D30A3"/>
    <w:rsid w:val="002D4762"/>
    <w:rsid w:val="002D4ED7"/>
    <w:rsid w:val="002E1537"/>
    <w:rsid w:val="002E4FC5"/>
    <w:rsid w:val="002E52AF"/>
    <w:rsid w:val="002E59E6"/>
    <w:rsid w:val="002E74F6"/>
    <w:rsid w:val="002E7740"/>
    <w:rsid w:val="002E7A18"/>
    <w:rsid w:val="002F138B"/>
    <w:rsid w:val="002F2F81"/>
    <w:rsid w:val="002F3377"/>
    <w:rsid w:val="002F6971"/>
    <w:rsid w:val="002F7513"/>
    <w:rsid w:val="002F7818"/>
    <w:rsid w:val="002F7891"/>
    <w:rsid w:val="00301D04"/>
    <w:rsid w:val="00302242"/>
    <w:rsid w:val="00302B59"/>
    <w:rsid w:val="0030519E"/>
    <w:rsid w:val="00305E9F"/>
    <w:rsid w:val="00306E69"/>
    <w:rsid w:val="003076BA"/>
    <w:rsid w:val="00307BB3"/>
    <w:rsid w:val="00311EF2"/>
    <w:rsid w:val="00313432"/>
    <w:rsid w:val="00317123"/>
    <w:rsid w:val="00324C9F"/>
    <w:rsid w:val="00327DDA"/>
    <w:rsid w:val="003343F4"/>
    <w:rsid w:val="00335FCE"/>
    <w:rsid w:val="003408C1"/>
    <w:rsid w:val="00342A73"/>
    <w:rsid w:val="00344488"/>
    <w:rsid w:val="00350F5E"/>
    <w:rsid w:val="00351A33"/>
    <w:rsid w:val="0035339F"/>
    <w:rsid w:val="0035504E"/>
    <w:rsid w:val="0035505A"/>
    <w:rsid w:val="003553DC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166D"/>
    <w:rsid w:val="00392634"/>
    <w:rsid w:val="00396E4F"/>
    <w:rsid w:val="003A009C"/>
    <w:rsid w:val="003A2ADE"/>
    <w:rsid w:val="003A56C3"/>
    <w:rsid w:val="003A5A5F"/>
    <w:rsid w:val="003A60F6"/>
    <w:rsid w:val="003A6FCA"/>
    <w:rsid w:val="003A7EA3"/>
    <w:rsid w:val="003B34C7"/>
    <w:rsid w:val="003B566A"/>
    <w:rsid w:val="003C11E1"/>
    <w:rsid w:val="003C2435"/>
    <w:rsid w:val="003C4146"/>
    <w:rsid w:val="003C4298"/>
    <w:rsid w:val="003C44B8"/>
    <w:rsid w:val="003C47E4"/>
    <w:rsid w:val="003C4D5B"/>
    <w:rsid w:val="003C7EFE"/>
    <w:rsid w:val="003D07AF"/>
    <w:rsid w:val="003D20BC"/>
    <w:rsid w:val="003D2F63"/>
    <w:rsid w:val="003D51D6"/>
    <w:rsid w:val="003D763C"/>
    <w:rsid w:val="003E1545"/>
    <w:rsid w:val="003E1581"/>
    <w:rsid w:val="003E3D26"/>
    <w:rsid w:val="003E4330"/>
    <w:rsid w:val="003E595F"/>
    <w:rsid w:val="003F0098"/>
    <w:rsid w:val="003F0178"/>
    <w:rsid w:val="003F0ED5"/>
    <w:rsid w:val="003F6116"/>
    <w:rsid w:val="003F65C1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1AF7"/>
    <w:rsid w:val="0041202F"/>
    <w:rsid w:val="00412BE7"/>
    <w:rsid w:val="00412CE1"/>
    <w:rsid w:val="00416F5F"/>
    <w:rsid w:val="004204F4"/>
    <w:rsid w:val="00423A07"/>
    <w:rsid w:val="0042454A"/>
    <w:rsid w:val="00425CD4"/>
    <w:rsid w:val="00431962"/>
    <w:rsid w:val="0043259F"/>
    <w:rsid w:val="0043358D"/>
    <w:rsid w:val="00441920"/>
    <w:rsid w:val="00441ED7"/>
    <w:rsid w:val="00441FBE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AE8"/>
    <w:rsid w:val="00464C7E"/>
    <w:rsid w:val="00464E15"/>
    <w:rsid w:val="00467E53"/>
    <w:rsid w:val="00471EB6"/>
    <w:rsid w:val="00474B80"/>
    <w:rsid w:val="00480B4E"/>
    <w:rsid w:val="00481607"/>
    <w:rsid w:val="0048235F"/>
    <w:rsid w:val="0048274B"/>
    <w:rsid w:val="00482EBF"/>
    <w:rsid w:val="00483183"/>
    <w:rsid w:val="004844C2"/>
    <w:rsid w:val="00484676"/>
    <w:rsid w:val="004849C8"/>
    <w:rsid w:val="00484B73"/>
    <w:rsid w:val="00485BE1"/>
    <w:rsid w:val="0048636D"/>
    <w:rsid w:val="00486E3A"/>
    <w:rsid w:val="004873F8"/>
    <w:rsid w:val="004904CA"/>
    <w:rsid w:val="00491BCE"/>
    <w:rsid w:val="004925F1"/>
    <w:rsid w:val="00493165"/>
    <w:rsid w:val="00493A65"/>
    <w:rsid w:val="00493F17"/>
    <w:rsid w:val="0049503B"/>
    <w:rsid w:val="00495CE3"/>
    <w:rsid w:val="004960A8"/>
    <w:rsid w:val="004961DE"/>
    <w:rsid w:val="0049627F"/>
    <w:rsid w:val="004A135F"/>
    <w:rsid w:val="004A4A7C"/>
    <w:rsid w:val="004A5FDA"/>
    <w:rsid w:val="004B0057"/>
    <w:rsid w:val="004B393E"/>
    <w:rsid w:val="004B4A45"/>
    <w:rsid w:val="004B4F5D"/>
    <w:rsid w:val="004B51B6"/>
    <w:rsid w:val="004B53A1"/>
    <w:rsid w:val="004B78A8"/>
    <w:rsid w:val="004C01C9"/>
    <w:rsid w:val="004C143F"/>
    <w:rsid w:val="004C1F82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3BF"/>
    <w:rsid w:val="004E5B0E"/>
    <w:rsid w:val="004F5747"/>
    <w:rsid w:val="004F577D"/>
    <w:rsid w:val="004F70FE"/>
    <w:rsid w:val="005013E0"/>
    <w:rsid w:val="00505685"/>
    <w:rsid w:val="00510487"/>
    <w:rsid w:val="00511557"/>
    <w:rsid w:val="00511EB9"/>
    <w:rsid w:val="00513876"/>
    <w:rsid w:val="005139B2"/>
    <w:rsid w:val="00514226"/>
    <w:rsid w:val="00514E89"/>
    <w:rsid w:val="00517D06"/>
    <w:rsid w:val="00517D93"/>
    <w:rsid w:val="00521C40"/>
    <w:rsid w:val="00522ACE"/>
    <w:rsid w:val="0052310A"/>
    <w:rsid w:val="005254F3"/>
    <w:rsid w:val="00526528"/>
    <w:rsid w:val="00526D98"/>
    <w:rsid w:val="00532209"/>
    <w:rsid w:val="00532F39"/>
    <w:rsid w:val="005416F4"/>
    <w:rsid w:val="00541A79"/>
    <w:rsid w:val="00541E77"/>
    <w:rsid w:val="0054302C"/>
    <w:rsid w:val="005435E4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2EE0"/>
    <w:rsid w:val="00567682"/>
    <w:rsid w:val="0057101E"/>
    <w:rsid w:val="0057310D"/>
    <w:rsid w:val="00573BA2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96DF6"/>
    <w:rsid w:val="005A2535"/>
    <w:rsid w:val="005A2D96"/>
    <w:rsid w:val="005A3992"/>
    <w:rsid w:val="005A3FBE"/>
    <w:rsid w:val="005A478E"/>
    <w:rsid w:val="005A5015"/>
    <w:rsid w:val="005A61EB"/>
    <w:rsid w:val="005A675D"/>
    <w:rsid w:val="005A6F80"/>
    <w:rsid w:val="005B278F"/>
    <w:rsid w:val="005B30F6"/>
    <w:rsid w:val="005B37DF"/>
    <w:rsid w:val="005B7189"/>
    <w:rsid w:val="005C2ED3"/>
    <w:rsid w:val="005C3A04"/>
    <w:rsid w:val="005C63AE"/>
    <w:rsid w:val="005C7A2A"/>
    <w:rsid w:val="005D16A3"/>
    <w:rsid w:val="005D267A"/>
    <w:rsid w:val="005D4C13"/>
    <w:rsid w:val="005D6CAB"/>
    <w:rsid w:val="005E1A46"/>
    <w:rsid w:val="005E2F8F"/>
    <w:rsid w:val="005E592E"/>
    <w:rsid w:val="005F084D"/>
    <w:rsid w:val="005F3BB5"/>
    <w:rsid w:val="005F444B"/>
    <w:rsid w:val="005F4F9F"/>
    <w:rsid w:val="005F5739"/>
    <w:rsid w:val="005F6761"/>
    <w:rsid w:val="00602CF3"/>
    <w:rsid w:val="00603384"/>
    <w:rsid w:val="00603C7D"/>
    <w:rsid w:val="00604625"/>
    <w:rsid w:val="00604809"/>
    <w:rsid w:val="00604929"/>
    <w:rsid w:val="0060574A"/>
    <w:rsid w:val="006119C2"/>
    <w:rsid w:val="00615E2E"/>
    <w:rsid w:val="00616413"/>
    <w:rsid w:val="00617BEE"/>
    <w:rsid w:val="00617E67"/>
    <w:rsid w:val="006202E3"/>
    <w:rsid w:val="00620536"/>
    <w:rsid w:val="00621399"/>
    <w:rsid w:val="00622FAC"/>
    <w:rsid w:val="00627443"/>
    <w:rsid w:val="00627B7E"/>
    <w:rsid w:val="006314BF"/>
    <w:rsid w:val="006402D8"/>
    <w:rsid w:val="00642EA2"/>
    <w:rsid w:val="00643DB1"/>
    <w:rsid w:val="006443E1"/>
    <w:rsid w:val="00647A6D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4849"/>
    <w:rsid w:val="0067742B"/>
    <w:rsid w:val="006807CF"/>
    <w:rsid w:val="00680F72"/>
    <w:rsid w:val="0068235D"/>
    <w:rsid w:val="00682859"/>
    <w:rsid w:val="00691A37"/>
    <w:rsid w:val="006926C5"/>
    <w:rsid w:val="00692A43"/>
    <w:rsid w:val="006937F7"/>
    <w:rsid w:val="00693B09"/>
    <w:rsid w:val="00694210"/>
    <w:rsid w:val="006944D5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8DF"/>
    <w:rsid w:val="006B6C0F"/>
    <w:rsid w:val="006B7A9E"/>
    <w:rsid w:val="006C0DD4"/>
    <w:rsid w:val="006C144C"/>
    <w:rsid w:val="006C1BA9"/>
    <w:rsid w:val="006C2D4C"/>
    <w:rsid w:val="006C3C2F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E1748"/>
    <w:rsid w:val="006F11BE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06F81"/>
    <w:rsid w:val="00713AA5"/>
    <w:rsid w:val="00714E30"/>
    <w:rsid w:val="00715250"/>
    <w:rsid w:val="00715A0A"/>
    <w:rsid w:val="00721D82"/>
    <w:rsid w:val="00721D9C"/>
    <w:rsid w:val="0072343F"/>
    <w:rsid w:val="00724E12"/>
    <w:rsid w:val="0073452E"/>
    <w:rsid w:val="0073692C"/>
    <w:rsid w:val="00740CE6"/>
    <w:rsid w:val="00740D57"/>
    <w:rsid w:val="00741077"/>
    <w:rsid w:val="00741AF4"/>
    <w:rsid w:val="00742147"/>
    <w:rsid w:val="0074339D"/>
    <w:rsid w:val="00744EDD"/>
    <w:rsid w:val="007455F6"/>
    <w:rsid w:val="00746C08"/>
    <w:rsid w:val="007474DA"/>
    <w:rsid w:val="0074755A"/>
    <w:rsid w:val="0075050F"/>
    <w:rsid w:val="00750B14"/>
    <w:rsid w:val="00750B9D"/>
    <w:rsid w:val="00750CEA"/>
    <w:rsid w:val="00751685"/>
    <w:rsid w:val="00755B02"/>
    <w:rsid w:val="0075650A"/>
    <w:rsid w:val="0075705B"/>
    <w:rsid w:val="0075794D"/>
    <w:rsid w:val="00757D20"/>
    <w:rsid w:val="00757DC9"/>
    <w:rsid w:val="007620A9"/>
    <w:rsid w:val="00762322"/>
    <w:rsid w:val="0076325A"/>
    <w:rsid w:val="0076347B"/>
    <w:rsid w:val="0076388D"/>
    <w:rsid w:val="00763E05"/>
    <w:rsid w:val="0076630D"/>
    <w:rsid w:val="00767346"/>
    <w:rsid w:val="00767E34"/>
    <w:rsid w:val="007733EE"/>
    <w:rsid w:val="0077420B"/>
    <w:rsid w:val="00776261"/>
    <w:rsid w:val="0078182A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390D"/>
    <w:rsid w:val="007B4915"/>
    <w:rsid w:val="007C0439"/>
    <w:rsid w:val="007C16D2"/>
    <w:rsid w:val="007C2699"/>
    <w:rsid w:val="007C3A06"/>
    <w:rsid w:val="007C710C"/>
    <w:rsid w:val="007C73F7"/>
    <w:rsid w:val="007D0E52"/>
    <w:rsid w:val="007D30AA"/>
    <w:rsid w:val="007D59DF"/>
    <w:rsid w:val="007E24E6"/>
    <w:rsid w:val="007E25A4"/>
    <w:rsid w:val="007E2B28"/>
    <w:rsid w:val="007E657F"/>
    <w:rsid w:val="007E7CFE"/>
    <w:rsid w:val="007F32EE"/>
    <w:rsid w:val="007F6679"/>
    <w:rsid w:val="007F70A8"/>
    <w:rsid w:val="00800098"/>
    <w:rsid w:val="00803180"/>
    <w:rsid w:val="00804D02"/>
    <w:rsid w:val="00806214"/>
    <w:rsid w:val="0081189B"/>
    <w:rsid w:val="00813A44"/>
    <w:rsid w:val="00813FFF"/>
    <w:rsid w:val="008143D3"/>
    <w:rsid w:val="0081613D"/>
    <w:rsid w:val="00817DF9"/>
    <w:rsid w:val="00821733"/>
    <w:rsid w:val="00822B99"/>
    <w:rsid w:val="00822E8B"/>
    <w:rsid w:val="00823B4C"/>
    <w:rsid w:val="008243DB"/>
    <w:rsid w:val="0082496A"/>
    <w:rsid w:val="008261CA"/>
    <w:rsid w:val="0082633E"/>
    <w:rsid w:val="00831202"/>
    <w:rsid w:val="00840F32"/>
    <w:rsid w:val="0084235C"/>
    <w:rsid w:val="00843102"/>
    <w:rsid w:val="00850146"/>
    <w:rsid w:val="0085099E"/>
    <w:rsid w:val="00852367"/>
    <w:rsid w:val="0085438E"/>
    <w:rsid w:val="00854AF0"/>
    <w:rsid w:val="008563A0"/>
    <w:rsid w:val="008611D7"/>
    <w:rsid w:val="00864F2F"/>
    <w:rsid w:val="00871091"/>
    <w:rsid w:val="00872F70"/>
    <w:rsid w:val="0087420B"/>
    <w:rsid w:val="00874A5B"/>
    <w:rsid w:val="00876834"/>
    <w:rsid w:val="0088155A"/>
    <w:rsid w:val="00882677"/>
    <w:rsid w:val="00886BFD"/>
    <w:rsid w:val="008902C0"/>
    <w:rsid w:val="00890C74"/>
    <w:rsid w:val="0089227F"/>
    <w:rsid w:val="008932E7"/>
    <w:rsid w:val="0089353A"/>
    <w:rsid w:val="00893D5C"/>
    <w:rsid w:val="0089428A"/>
    <w:rsid w:val="00896DB7"/>
    <w:rsid w:val="008A6713"/>
    <w:rsid w:val="008A6EBB"/>
    <w:rsid w:val="008B0067"/>
    <w:rsid w:val="008B0138"/>
    <w:rsid w:val="008B2A97"/>
    <w:rsid w:val="008B4235"/>
    <w:rsid w:val="008B638A"/>
    <w:rsid w:val="008C000E"/>
    <w:rsid w:val="008C049F"/>
    <w:rsid w:val="008C0EAA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2C6D"/>
    <w:rsid w:val="008E3FE1"/>
    <w:rsid w:val="008E4A29"/>
    <w:rsid w:val="008E61DD"/>
    <w:rsid w:val="008F058E"/>
    <w:rsid w:val="008F3CB9"/>
    <w:rsid w:val="008F4DE2"/>
    <w:rsid w:val="008F5521"/>
    <w:rsid w:val="008F68B9"/>
    <w:rsid w:val="008F6907"/>
    <w:rsid w:val="008F7F96"/>
    <w:rsid w:val="00900E1A"/>
    <w:rsid w:val="00901842"/>
    <w:rsid w:val="00905056"/>
    <w:rsid w:val="00910E7A"/>
    <w:rsid w:val="0091144E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36FD9"/>
    <w:rsid w:val="009434FC"/>
    <w:rsid w:val="00943ECB"/>
    <w:rsid w:val="0094661C"/>
    <w:rsid w:val="00947918"/>
    <w:rsid w:val="00950441"/>
    <w:rsid w:val="00951E4D"/>
    <w:rsid w:val="00953A64"/>
    <w:rsid w:val="0095774A"/>
    <w:rsid w:val="009607E7"/>
    <w:rsid w:val="00962375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51B9"/>
    <w:rsid w:val="00995956"/>
    <w:rsid w:val="009963D8"/>
    <w:rsid w:val="00996FC6"/>
    <w:rsid w:val="009A2B72"/>
    <w:rsid w:val="009A62F2"/>
    <w:rsid w:val="009B0B9A"/>
    <w:rsid w:val="009B10AE"/>
    <w:rsid w:val="009B4C84"/>
    <w:rsid w:val="009B55EE"/>
    <w:rsid w:val="009C1321"/>
    <w:rsid w:val="009C201C"/>
    <w:rsid w:val="009C25BD"/>
    <w:rsid w:val="009C4C4D"/>
    <w:rsid w:val="009C7228"/>
    <w:rsid w:val="009C7C84"/>
    <w:rsid w:val="009D17BB"/>
    <w:rsid w:val="009D1B4F"/>
    <w:rsid w:val="009D3BD8"/>
    <w:rsid w:val="009D47D6"/>
    <w:rsid w:val="009D5CF7"/>
    <w:rsid w:val="009D6D19"/>
    <w:rsid w:val="009E0620"/>
    <w:rsid w:val="009E406E"/>
    <w:rsid w:val="009E54D2"/>
    <w:rsid w:val="009E60A3"/>
    <w:rsid w:val="009E76CF"/>
    <w:rsid w:val="009F343D"/>
    <w:rsid w:val="009F5D5B"/>
    <w:rsid w:val="00A0182F"/>
    <w:rsid w:val="00A02821"/>
    <w:rsid w:val="00A050B3"/>
    <w:rsid w:val="00A07452"/>
    <w:rsid w:val="00A105E2"/>
    <w:rsid w:val="00A14CDC"/>
    <w:rsid w:val="00A16B6A"/>
    <w:rsid w:val="00A22973"/>
    <w:rsid w:val="00A23CCC"/>
    <w:rsid w:val="00A24BDB"/>
    <w:rsid w:val="00A32F4E"/>
    <w:rsid w:val="00A34061"/>
    <w:rsid w:val="00A34C37"/>
    <w:rsid w:val="00A36BBC"/>
    <w:rsid w:val="00A3760C"/>
    <w:rsid w:val="00A42076"/>
    <w:rsid w:val="00A426A7"/>
    <w:rsid w:val="00A437F9"/>
    <w:rsid w:val="00A44D3F"/>
    <w:rsid w:val="00A45736"/>
    <w:rsid w:val="00A47293"/>
    <w:rsid w:val="00A537DD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0F34"/>
    <w:rsid w:val="00A728D1"/>
    <w:rsid w:val="00A73B33"/>
    <w:rsid w:val="00A74D63"/>
    <w:rsid w:val="00A750A5"/>
    <w:rsid w:val="00A81CAF"/>
    <w:rsid w:val="00A854CC"/>
    <w:rsid w:val="00A856D3"/>
    <w:rsid w:val="00A85F8D"/>
    <w:rsid w:val="00A85FF7"/>
    <w:rsid w:val="00A87081"/>
    <w:rsid w:val="00A878EE"/>
    <w:rsid w:val="00A87F66"/>
    <w:rsid w:val="00A90C17"/>
    <w:rsid w:val="00A92A89"/>
    <w:rsid w:val="00A946E4"/>
    <w:rsid w:val="00A96528"/>
    <w:rsid w:val="00AA253C"/>
    <w:rsid w:val="00AA6E0D"/>
    <w:rsid w:val="00AB167D"/>
    <w:rsid w:val="00AB3223"/>
    <w:rsid w:val="00AB4242"/>
    <w:rsid w:val="00AB67A0"/>
    <w:rsid w:val="00AB695D"/>
    <w:rsid w:val="00AC2BD5"/>
    <w:rsid w:val="00AC4182"/>
    <w:rsid w:val="00AC6C9E"/>
    <w:rsid w:val="00AD3986"/>
    <w:rsid w:val="00AD4FF9"/>
    <w:rsid w:val="00AD5C19"/>
    <w:rsid w:val="00AE0441"/>
    <w:rsid w:val="00AE216D"/>
    <w:rsid w:val="00AE25B7"/>
    <w:rsid w:val="00AE428F"/>
    <w:rsid w:val="00AE4E4B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339F"/>
    <w:rsid w:val="00B07D8F"/>
    <w:rsid w:val="00B07F88"/>
    <w:rsid w:val="00B108A3"/>
    <w:rsid w:val="00B120C5"/>
    <w:rsid w:val="00B12757"/>
    <w:rsid w:val="00B14FE6"/>
    <w:rsid w:val="00B16086"/>
    <w:rsid w:val="00B26AD0"/>
    <w:rsid w:val="00B312B0"/>
    <w:rsid w:val="00B3185B"/>
    <w:rsid w:val="00B331F4"/>
    <w:rsid w:val="00B33B99"/>
    <w:rsid w:val="00B34167"/>
    <w:rsid w:val="00B34430"/>
    <w:rsid w:val="00B35660"/>
    <w:rsid w:val="00B429C6"/>
    <w:rsid w:val="00B42EDF"/>
    <w:rsid w:val="00B439F2"/>
    <w:rsid w:val="00B53A76"/>
    <w:rsid w:val="00B544EC"/>
    <w:rsid w:val="00B55CA0"/>
    <w:rsid w:val="00B57E0D"/>
    <w:rsid w:val="00B60A1E"/>
    <w:rsid w:val="00B60F25"/>
    <w:rsid w:val="00B67341"/>
    <w:rsid w:val="00B71C2A"/>
    <w:rsid w:val="00B76878"/>
    <w:rsid w:val="00B77FF5"/>
    <w:rsid w:val="00B80663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C7BC5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257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01B5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0216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4BF"/>
    <w:rsid w:val="00C94BB4"/>
    <w:rsid w:val="00C94D84"/>
    <w:rsid w:val="00C95E62"/>
    <w:rsid w:val="00C9765D"/>
    <w:rsid w:val="00C978A0"/>
    <w:rsid w:val="00CA175A"/>
    <w:rsid w:val="00CA50C9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520D"/>
    <w:rsid w:val="00CD5C0F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06CEB"/>
    <w:rsid w:val="00D1121C"/>
    <w:rsid w:val="00D11E7F"/>
    <w:rsid w:val="00D130C3"/>
    <w:rsid w:val="00D15E3C"/>
    <w:rsid w:val="00D1615A"/>
    <w:rsid w:val="00D1638A"/>
    <w:rsid w:val="00D20BEE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157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DC5"/>
    <w:rsid w:val="00D65E4C"/>
    <w:rsid w:val="00D67F26"/>
    <w:rsid w:val="00D7685E"/>
    <w:rsid w:val="00D77398"/>
    <w:rsid w:val="00D7776A"/>
    <w:rsid w:val="00D85CD8"/>
    <w:rsid w:val="00D87210"/>
    <w:rsid w:val="00D90B1B"/>
    <w:rsid w:val="00D92C5D"/>
    <w:rsid w:val="00D9740E"/>
    <w:rsid w:val="00DA3F90"/>
    <w:rsid w:val="00DA4156"/>
    <w:rsid w:val="00DB1319"/>
    <w:rsid w:val="00DB17C4"/>
    <w:rsid w:val="00DB24E2"/>
    <w:rsid w:val="00DB2FA6"/>
    <w:rsid w:val="00DC1F44"/>
    <w:rsid w:val="00DC2EFA"/>
    <w:rsid w:val="00DC354E"/>
    <w:rsid w:val="00DC3C8B"/>
    <w:rsid w:val="00DC42A8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7"/>
    <w:rsid w:val="00DD63DB"/>
    <w:rsid w:val="00DE1C5C"/>
    <w:rsid w:val="00DE2B6F"/>
    <w:rsid w:val="00DE39AB"/>
    <w:rsid w:val="00DE46F8"/>
    <w:rsid w:val="00DE514C"/>
    <w:rsid w:val="00DE55CF"/>
    <w:rsid w:val="00DE68CE"/>
    <w:rsid w:val="00DE6E04"/>
    <w:rsid w:val="00DF0705"/>
    <w:rsid w:val="00DF3DB8"/>
    <w:rsid w:val="00DF5F62"/>
    <w:rsid w:val="00E01E84"/>
    <w:rsid w:val="00E01F9C"/>
    <w:rsid w:val="00E03ADD"/>
    <w:rsid w:val="00E06292"/>
    <w:rsid w:val="00E0732C"/>
    <w:rsid w:val="00E07A36"/>
    <w:rsid w:val="00E12272"/>
    <w:rsid w:val="00E131C9"/>
    <w:rsid w:val="00E22D38"/>
    <w:rsid w:val="00E24332"/>
    <w:rsid w:val="00E25D80"/>
    <w:rsid w:val="00E32335"/>
    <w:rsid w:val="00E324B0"/>
    <w:rsid w:val="00E40638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467A"/>
    <w:rsid w:val="00E75F50"/>
    <w:rsid w:val="00E76FFF"/>
    <w:rsid w:val="00E771C5"/>
    <w:rsid w:val="00E80C56"/>
    <w:rsid w:val="00E817DE"/>
    <w:rsid w:val="00E81D25"/>
    <w:rsid w:val="00E84070"/>
    <w:rsid w:val="00E84B9D"/>
    <w:rsid w:val="00E84C8A"/>
    <w:rsid w:val="00E85D91"/>
    <w:rsid w:val="00E87AB5"/>
    <w:rsid w:val="00E936A1"/>
    <w:rsid w:val="00E95FA3"/>
    <w:rsid w:val="00E975FF"/>
    <w:rsid w:val="00E97A95"/>
    <w:rsid w:val="00EA141A"/>
    <w:rsid w:val="00EA1D0B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13EC"/>
    <w:rsid w:val="00EC5AF1"/>
    <w:rsid w:val="00EC6A11"/>
    <w:rsid w:val="00EC7B8D"/>
    <w:rsid w:val="00ED107C"/>
    <w:rsid w:val="00ED1FFC"/>
    <w:rsid w:val="00ED2D03"/>
    <w:rsid w:val="00ED35B7"/>
    <w:rsid w:val="00ED5ACF"/>
    <w:rsid w:val="00ED5B33"/>
    <w:rsid w:val="00EE0612"/>
    <w:rsid w:val="00EE0671"/>
    <w:rsid w:val="00EE0A4D"/>
    <w:rsid w:val="00EE1AF2"/>
    <w:rsid w:val="00EE2020"/>
    <w:rsid w:val="00EE2050"/>
    <w:rsid w:val="00EE2F91"/>
    <w:rsid w:val="00EE4C62"/>
    <w:rsid w:val="00EE59C0"/>
    <w:rsid w:val="00EF1568"/>
    <w:rsid w:val="00EF2549"/>
    <w:rsid w:val="00EF4A42"/>
    <w:rsid w:val="00EF5C8C"/>
    <w:rsid w:val="00EF6415"/>
    <w:rsid w:val="00F025F6"/>
    <w:rsid w:val="00F049C1"/>
    <w:rsid w:val="00F0565E"/>
    <w:rsid w:val="00F11B7F"/>
    <w:rsid w:val="00F11D7E"/>
    <w:rsid w:val="00F15474"/>
    <w:rsid w:val="00F1614F"/>
    <w:rsid w:val="00F16C0B"/>
    <w:rsid w:val="00F16F05"/>
    <w:rsid w:val="00F17887"/>
    <w:rsid w:val="00F2015D"/>
    <w:rsid w:val="00F20207"/>
    <w:rsid w:val="00F20BEB"/>
    <w:rsid w:val="00F2113E"/>
    <w:rsid w:val="00F2186D"/>
    <w:rsid w:val="00F25698"/>
    <w:rsid w:val="00F26D0B"/>
    <w:rsid w:val="00F27AAE"/>
    <w:rsid w:val="00F40EBC"/>
    <w:rsid w:val="00F45B70"/>
    <w:rsid w:val="00F50671"/>
    <w:rsid w:val="00F5210A"/>
    <w:rsid w:val="00F528C7"/>
    <w:rsid w:val="00F54457"/>
    <w:rsid w:val="00F57A62"/>
    <w:rsid w:val="00F57B58"/>
    <w:rsid w:val="00F66C4D"/>
    <w:rsid w:val="00F674B1"/>
    <w:rsid w:val="00F67714"/>
    <w:rsid w:val="00F71E7A"/>
    <w:rsid w:val="00F7272D"/>
    <w:rsid w:val="00F72DA8"/>
    <w:rsid w:val="00F73B18"/>
    <w:rsid w:val="00F75852"/>
    <w:rsid w:val="00F75CD9"/>
    <w:rsid w:val="00F764F7"/>
    <w:rsid w:val="00F77FED"/>
    <w:rsid w:val="00F813C5"/>
    <w:rsid w:val="00F817A4"/>
    <w:rsid w:val="00F82D30"/>
    <w:rsid w:val="00F8313F"/>
    <w:rsid w:val="00F86E2F"/>
    <w:rsid w:val="00F9052B"/>
    <w:rsid w:val="00F94AA7"/>
    <w:rsid w:val="00F96D9D"/>
    <w:rsid w:val="00FA261C"/>
    <w:rsid w:val="00FA365E"/>
    <w:rsid w:val="00FA4ADE"/>
    <w:rsid w:val="00FA6C4A"/>
    <w:rsid w:val="00FA790F"/>
    <w:rsid w:val="00FB059B"/>
    <w:rsid w:val="00FB13C1"/>
    <w:rsid w:val="00FB721D"/>
    <w:rsid w:val="00FB7E85"/>
    <w:rsid w:val="00FC0516"/>
    <w:rsid w:val="00FC0B8F"/>
    <w:rsid w:val="00FC2211"/>
    <w:rsid w:val="00FC2EA5"/>
    <w:rsid w:val="00FC37B4"/>
    <w:rsid w:val="00FC6265"/>
    <w:rsid w:val="00FC7D20"/>
    <w:rsid w:val="00FD188E"/>
    <w:rsid w:val="00FD3155"/>
    <w:rsid w:val="00FD4076"/>
    <w:rsid w:val="00FD518B"/>
    <w:rsid w:val="00FD6B05"/>
    <w:rsid w:val="00FD70B6"/>
    <w:rsid w:val="00FE11CB"/>
    <w:rsid w:val="00FE16C6"/>
    <w:rsid w:val="00FE28DA"/>
    <w:rsid w:val="00FE3421"/>
    <w:rsid w:val="00FE3A07"/>
    <w:rsid w:val="00FE7BF9"/>
    <w:rsid w:val="00FE7F33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3EE8627D"/>
  <w15:docId w15:val="{F961C25E-18CD-4D30-B700-4BB0C8D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c@elex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B122-847C-4AE6-8406-BC3E8E64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Freya Gardner</cp:lastModifiedBy>
  <cp:revision>269</cp:revision>
  <cp:lastPrinted>2019-09-18T14:53:00Z</cp:lastPrinted>
  <dcterms:created xsi:type="dcterms:W3CDTF">2019-01-17T09:05:00Z</dcterms:created>
  <dcterms:modified xsi:type="dcterms:W3CDTF">2020-08-12T13:56:00Z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